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DCD98" w14:textId="1A1D23CF" w:rsidR="000A7E98" w:rsidRPr="00B06090" w:rsidRDefault="000A7E98" w:rsidP="000A7E98">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Pr>
          <w:rFonts w:cs="Arial"/>
          <w:szCs w:val="24"/>
        </w:rPr>
        <w:t>7</w:t>
      </w:r>
      <w:r w:rsidRPr="00B06090">
        <w:rPr>
          <w:rFonts w:cs="Arial"/>
          <w:szCs w:val="24"/>
        </w:rPr>
        <w:tab/>
      </w:r>
      <w:r w:rsidRPr="00D104A4">
        <w:rPr>
          <w:rFonts w:cs="Arial"/>
          <w:szCs w:val="24"/>
        </w:rPr>
        <w:t>R2-240</w:t>
      </w:r>
      <w:r w:rsidR="00D104A4" w:rsidRPr="00D104A4">
        <w:rPr>
          <w:rFonts w:cs="Arial"/>
          <w:szCs w:val="24"/>
        </w:rPr>
        <w:t>6443</w:t>
      </w:r>
    </w:p>
    <w:p w14:paraId="4CB52C31" w14:textId="77777777" w:rsidR="000A7E98" w:rsidRPr="00B06090" w:rsidRDefault="000A7E98" w:rsidP="000A7E98">
      <w:pPr>
        <w:pStyle w:val="3GPPHeader"/>
        <w:spacing w:after="0"/>
        <w:rPr>
          <w:rFonts w:cs="Arial"/>
          <w:szCs w:val="24"/>
        </w:rPr>
      </w:pPr>
      <w:r>
        <w:rPr>
          <w:rFonts w:cs="Arial"/>
          <w:szCs w:val="24"/>
        </w:rPr>
        <w:t>Maastricht</w:t>
      </w:r>
      <w:r w:rsidRPr="00B06090">
        <w:rPr>
          <w:rFonts w:cs="Arial"/>
          <w:szCs w:val="24"/>
        </w:rPr>
        <w:t xml:space="preserve">, </w:t>
      </w:r>
      <w:r>
        <w:rPr>
          <w:rFonts w:cs="Arial"/>
          <w:szCs w:val="24"/>
        </w:rPr>
        <w:t>Netherlands, Aug</w:t>
      </w:r>
      <w:r w:rsidRPr="00B06090">
        <w:rPr>
          <w:rFonts w:cs="Arial"/>
          <w:szCs w:val="24"/>
        </w:rPr>
        <w:t xml:space="preserve"> </w:t>
      </w:r>
      <w:r>
        <w:rPr>
          <w:rFonts w:cs="Arial"/>
          <w:szCs w:val="24"/>
        </w:rPr>
        <w:t>18</w:t>
      </w:r>
      <w:r w:rsidRPr="004967E7">
        <w:rPr>
          <w:rFonts w:cs="Arial"/>
          <w:szCs w:val="24"/>
          <w:vertAlign w:val="superscript"/>
        </w:rPr>
        <w:t>th</w:t>
      </w:r>
      <w:r>
        <w:rPr>
          <w:rFonts w:cs="Arial"/>
          <w:szCs w:val="24"/>
        </w:rPr>
        <w:t xml:space="preserve"> – 23</w:t>
      </w:r>
      <w:r w:rsidRPr="004967E7">
        <w:rPr>
          <w:rFonts w:cs="Arial"/>
          <w:szCs w:val="24"/>
          <w:vertAlign w:val="superscript"/>
        </w:rPr>
        <w:t>rd</w:t>
      </w:r>
      <w:r w:rsidRPr="00B06090">
        <w:rPr>
          <w:rFonts w:cs="Arial"/>
          <w:szCs w:val="24"/>
        </w:rPr>
        <w:t>, 2024</w:t>
      </w:r>
    </w:p>
    <w:bookmarkEnd w:id="0"/>
    <w:bookmarkEnd w:id="1"/>
    <w:p w14:paraId="3F042F31" w14:textId="77777777" w:rsidR="000A7E98" w:rsidRDefault="000A7E98" w:rsidP="00BB32B3">
      <w:pPr>
        <w:tabs>
          <w:tab w:val="left" w:pos="1985"/>
        </w:tabs>
        <w:jc w:val="both"/>
        <w:rPr>
          <w:rFonts w:ascii="Arial" w:hAnsi="Arial" w:cs="Arial"/>
          <w:b/>
          <w:sz w:val="22"/>
        </w:rPr>
      </w:pPr>
    </w:p>
    <w:bookmarkEnd w:id="2"/>
    <w:bookmarkEnd w:id="3"/>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7F0FA971"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Pr>
          <w:rFonts w:ascii="Arial" w:eastAsia="Malgun Gothic" w:hAnsi="Arial" w:cs="Arial"/>
          <w:b/>
          <w:sz w:val="24"/>
          <w:szCs w:val="24"/>
          <w:lang w:eastAsia="ko-KR"/>
        </w:rPr>
        <w:t xml:space="preserve">RLC </w:t>
      </w:r>
      <w:r w:rsidR="00816FB6">
        <w:rPr>
          <w:rFonts w:ascii="Arial" w:eastAsia="Malgun Gothic" w:hAnsi="Arial" w:cs="Arial"/>
          <w:b/>
          <w:sz w:val="24"/>
          <w:szCs w:val="24"/>
          <w:lang w:eastAsia="ko-KR"/>
        </w:rPr>
        <w:t>E</w:t>
      </w:r>
      <w:r>
        <w:rPr>
          <w:rFonts w:ascii="Arial" w:eastAsia="Malgun Gothic" w:hAnsi="Arial" w:cs="Arial"/>
          <w:b/>
          <w:sz w:val="24"/>
          <w:szCs w:val="24"/>
          <w:lang w:eastAsia="ko-KR"/>
        </w:rPr>
        <w:t>nhancements for XR</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7E4B1E55" w14:textId="4EF95F95" w:rsidR="00E530E5" w:rsidRDefault="00D34096" w:rsidP="00E530E5">
      <w:pPr>
        <w:jc w:val="both"/>
        <w:rPr>
          <w:rFonts w:eastAsiaTheme="minorEastAsia"/>
          <w:lang w:eastAsia="ko-KR"/>
        </w:rPr>
      </w:pPr>
      <w:r>
        <w:rPr>
          <w:rFonts w:eastAsiaTheme="minorEastAsia" w:hint="eastAsia"/>
          <w:lang w:eastAsia="ko-KR"/>
        </w:rPr>
        <w:t xml:space="preserve">In this </w:t>
      </w:r>
      <w:r w:rsidR="00185F81">
        <w:rPr>
          <w:rFonts w:eastAsiaTheme="minorEastAsia"/>
          <w:lang w:eastAsia="ko-KR"/>
        </w:rPr>
        <w:t>contributio</w:t>
      </w:r>
      <w:r w:rsidR="00C3240A">
        <w:rPr>
          <w:rFonts w:eastAsiaTheme="minorEastAsia"/>
          <w:lang w:eastAsia="ko-KR"/>
        </w:rPr>
        <w:t xml:space="preserve">n, we discuss </w:t>
      </w:r>
      <w:r w:rsidR="00E530E5">
        <w:rPr>
          <w:rFonts w:eastAsiaTheme="minorEastAsia"/>
          <w:lang w:eastAsia="ko-KR"/>
        </w:rPr>
        <w:t>RLC AM enhancements for XR</w:t>
      </w:r>
      <w:r w:rsidR="00D160F0">
        <w:rPr>
          <w:rFonts w:eastAsiaTheme="minorEastAsia"/>
          <w:lang w:eastAsia="ko-KR"/>
        </w:rPr>
        <w:t xml:space="preserve">, based on the agreements made in </w:t>
      </w:r>
      <w:r w:rsidR="001B5BCC">
        <w:rPr>
          <w:rFonts w:eastAsiaTheme="minorEastAsia"/>
          <w:lang w:eastAsia="ko-KR"/>
        </w:rPr>
        <w:t xml:space="preserve">the </w:t>
      </w:r>
      <w:r w:rsidR="00D160F0">
        <w:rPr>
          <w:rFonts w:eastAsiaTheme="minorEastAsia"/>
          <w:lang w:eastAsia="ko-KR"/>
        </w:rPr>
        <w:t>last meeting.</w:t>
      </w:r>
    </w:p>
    <w:tbl>
      <w:tblPr>
        <w:tblStyle w:val="TableGrid"/>
        <w:tblW w:w="9214" w:type="dxa"/>
        <w:tblInd w:w="-5" w:type="dxa"/>
        <w:tblLook w:val="04A0" w:firstRow="1" w:lastRow="0" w:firstColumn="1" w:lastColumn="0" w:noHBand="0" w:noVBand="1"/>
      </w:tblPr>
      <w:tblGrid>
        <w:gridCol w:w="9214"/>
      </w:tblGrid>
      <w:tr w:rsidR="00A40B45" w14:paraId="6ACA8B2B" w14:textId="77777777" w:rsidTr="00E439DF">
        <w:trPr>
          <w:trHeight w:val="8227"/>
        </w:trPr>
        <w:tc>
          <w:tcPr>
            <w:tcW w:w="9214" w:type="dxa"/>
          </w:tcPr>
          <w:p w14:paraId="1C44F792" w14:textId="14B6246C" w:rsidR="00A40B45" w:rsidRDefault="00E439DF" w:rsidP="00A40B45">
            <w:pPr>
              <w:pStyle w:val="Agreement"/>
              <w:numPr>
                <w:ilvl w:val="0"/>
                <w:numId w:val="0"/>
              </w:numPr>
              <w:jc w:val="both"/>
            </w:pPr>
            <w:r>
              <w:t>RAN2#126 Agreements</w:t>
            </w:r>
          </w:p>
          <w:p w14:paraId="458D2D7C" w14:textId="6FE6F232" w:rsidR="00E439DF" w:rsidRDefault="00E439DF" w:rsidP="00E439DF">
            <w:pPr>
              <w:rPr>
                <w:lang w:eastAsia="en-GB"/>
              </w:rPr>
            </w:pPr>
          </w:p>
          <w:p w14:paraId="09E65902" w14:textId="216684D8" w:rsidR="00E439DF" w:rsidRPr="00E439DF" w:rsidRDefault="00E439DF" w:rsidP="00E439DF">
            <w:pPr>
              <w:rPr>
                <w:rFonts w:ascii="Arial" w:hAnsi="Arial" w:cs="Arial"/>
                <w:b/>
                <w:lang w:eastAsia="en-GB"/>
              </w:rPr>
            </w:pPr>
            <w:r w:rsidRPr="00E439DF">
              <w:rPr>
                <w:rFonts w:ascii="Arial" w:hAnsi="Arial" w:cs="Arial"/>
                <w:b/>
                <w:lang w:eastAsia="en-GB"/>
              </w:rPr>
              <w:t>Timely RLC AM Retransmissions:</w:t>
            </w:r>
          </w:p>
          <w:p w14:paraId="1CDA671F" w14:textId="77777777" w:rsidR="00A40B45" w:rsidRPr="009A4178" w:rsidRDefault="00A40B45" w:rsidP="00E439DF">
            <w:pPr>
              <w:pStyle w:val="Agreement"/>
              <w:tabs>
                <w:tab w:val="clear" w:pos="720"/>
                <w:tab w:val="num" w:pos="1619"/>
              </w:tabs>
              <w:ind w:left="1701"/>
              <w:jc w:val="both"/>
            </w:pPr>
            <w:r w:rsidRPr="009A4178">
              <w:t>To achieve timely retransmissions on RLC layer for XR traffic, RAN2 will consider the following options:</w:t>
            </w:r>
          </w:p>
          <w:p w14:paraId="01B2C3E4" w14:textId="77777777" w:rsidR="00A40B45" w:rsidRPr="009A4178" w:rsidRDefault="00A40B45" w:rsidP="00E439DF">
            <w:pPr>
              <w:pStyle w:val="Agreement"/>
              <w:numPr>
                <w:ilvl w:val="2"/>
                <w:numId w:val="4"/>
              </w:numPr>
              <w:tabs>
                <w:tab w:val="clear" w:pos="1261"/>
              </w:tabs>
              <w:ind w:left="2422" w:hanging="540"/>
              <w:jc w:val="both"/>
            </w:pPr>
            <w:r w:rsidRPr="009A4178">
              <w:t>Autonomous retransmission (i.e. without status report) of PDUs based on some triggers (existing or new triggers can be considered)</w:t>
            </w:r>
          </w:p>
          <w:p w14:paraId="4211BB13" w14:textId="77777777" w:rsidR="00A40B45" w:rsidRPr="009A4178" w:rsidRDefault="00A40B45" w:rsidP="00E439DF">
            <w:pPr>
              <w:pStyle w:val="Agreement"/>
              <w:numPr>
                <w:ilvl w:val="2"/>
                <w:numId w:val="4"/>
              </w:numPr>
              <w:tabs>
                <w:tab w:val="clear" w:pos="1261"/>
              </w:tabs>
              <w:ind w:left="2422" w:hanging="540"/>
              <w:jc w:val="both"/>
            </w:pPr>
            <w:r w:rsidRPr="009A4178">
              <w:t>Retransmission based on enhanced status report</w:t>
            </w:r>
          </w:p>
          <w:p w14:paraId="3D42990D" w14:textId="77777777" w:rsidR="00A40B45" w:rsidRPr="009A4178" w:rsidRDefault="00A40B45" w:rsidP="00E439DF">
            <w:pPr>
              <w:pStyle w:val="Agreement"/>
              <w:numPr>
                <w:ilvl w:val="2"/>
                <w:numId w:val="4"/>
              </w:numPr>
              <w:tabs>
                <w:tab w:val="clear" w:pos="1261"/>
              </w:tabs>
              <w:ind w:left="2422" w:hanging="540"/>
              <w:jc w:val="both"/>
            </w:pPr>
            <w:r w:rsidRPr="009A4178">
              <w:t xml:space="preserve">Retransmission based on enhanced polling </w:t>
            </w:r>
          </w:p>
          <w:p w14:paraId="3EF66DB3" w14:textId="77777777" w:rsidR="00A40B45" w:rsidRPr="009A4178" w:rsidRDefault="00A40B45" w:rsidP="00E439DF">
            <w:pPr>
              <w:pStyle w:val="Agreement"/>
              <w:numPr>
                <w:ilvl w:val="0"/>
                <w:numId w:val="0"/>
              </w:numPr>
              <w:ind w:left="1701"/>
              <w:jc w:val="both"/>
            </w:pPr>
            <w:r w:rsidRPr="009A4178">
              <w:t>FFS whether any enhancements are needed or this can be solved with proper configuration and current mechanism</w:t>
            </w:r>
          </w:p>
          <w:p w14:paraId="0EDB4E09" w14:textId="77777777" w:rsidR="00A40B45" w:rsidRPr="009A4178" w:rsidRDefault="00A40B45" w:rsidP="00E439DF">
            <w:pPr>
              <w:pStyle w:val="Agreement"/>
              <w:tabs>
                <w:tab w:val="clear" w:pos="720"/>
                <w:tab w:val="num" w:pos="1619"/>
              </w:tabs>
              <w:ind w:left="1701"/>
              <w:jc w:val="both"/>
            </w:pPr>
            <w:r w:rsidRPr="009A4178">
              <w:rPr>
                <w:u w:val="single"/>
              </w:rPr>
              <w:t>Impact on capacity should be considered</w:t>
            </w:r>
          </w:p>
          <w:p w14:paraId="0E4D793A" w14:textId="77777777" w:rsidR="00A40B45" w:rsidRDefault="00A40B45" w:rsidP="00E439DF">
            <w:pPr>
              <w:pStyle w:val="Agreement"/>
              <w:tabs>
                <w:tab w:val="num" w:pos="1619"/>
              </w:tabs>
              <w:ind w:left="1701"/>
              <w:jc w:val="both"/>
              <w:rPr>
                <w:rFonts w:eastAsiaTheme="minorEastAsia"/>
                <w:lang w:eastAsia="ko-KR"/>
              </w:rPr>
            </w:pPr>
            <w:r w:rsidRPr="009A4178">
              <w:t>RAN2 focuses on the enhancements for UL traffic</w:t>
            </w:r>
          </w:p>
          <w:p w14:paraId="54832F09" w14:textId="5416C723" w:rsidR="00A40B45" w:rsidRDefault="00A40B45" w:rsidP="00E439DF">
            <w:pPr>
              <w:ind w:left="1341"/>
              <w:jc w:val="both"/>
              <w:rPr>
                <w:rFonts w:eastAsiaTheme="minorEastAsia"/>
                <w:lang w:eastAsia="ko-KR"/>
              </w:rPr>
            </w:pPr>
          </w:p>
          <w:p w14:paraId="5CD16D20" w14:textId="750320FE" w:rsidR="00E439DF" w:rsidRPr="00E439DF" w:rsidRDefault="00E439DF" w:rsidP="00E439DF">
            <w:pPr>
              <w:rPr>
                <w:rFonts w:ascii="Arial" w:hAnsi="Arial" w:cs="Arial"/>
                <w:b/>
                <w:lang w:eastAsia="en-GB"/>
              </w:rPr>
            </w:pPr>
            <w:r w:rsidRPr="00E439DF">
              <w:rPr>
                <w:rFonts w:ascii="Arial" w:hAnsi="Arial" w:cs="Arial"/>
                <w:b/>
                <w:lang w:eastAsia="en-GB"/>
              </w:rPr>
              <w:t>Unnecessary RLC AM Retransmissions Avoidance:</w:t>
            </w:r>
          </w:p>
          <w:p w14:paraId="53737049" w14:textId="77777777" w:rsidR="00A40B45" w:rsidRPr="009A4178" w:rsidRDefault="00A40B45" w:rsidP="00E439DF">
            <w:pPr>
              <w:pStyle w:val="Agreement"/>
              <w:tabs>
                <w:tab w:val="clear" w:pos="720"/>
                <w:tab w:val="num" w:pos="1619"/>
              </w:tabs>
              <w:ind w:left="1701"/>
            </w:pPr>
            <w:r w:rsidRPr="009A4178">
              <w:t>For avoiding unnecessary RLC AM retransmissions, RAN2 to enhance the RLC AM by adopting enhancements from one of the following perspectives:</w:t>
            </w:r>
          </w:p>
          <w:p w14:paraId="0EA77FC2" w14:textId="77777777" w:rsidR="00A40B45" w:rsidRPr="009A4178" w:rsidRDefault="00A40B45" w:rsidP="00E439DF">
            <w:pPr>
              <w:pStyle w:val="Doc-text2"/>
              <w:numPr>
                <w:ilvl w:val="0"/>
                <w:numId w:val="45"/>
              </w:numPr>
              <w:overflowPunct/>
              <w:autoSpaceDE/>
              <w:autoSpaceDN/>
              <w:adjustRightInd/>
              <w:ind w:left="2061"/>
              <w:textAlignment w:val="auto"/>
              <w:rPr>
                <w:b/>
              </w:rPr>
            </w:pPr>
            <w:r w:rsidRPr="009A4178">
              <w:rPr>
                <w:b/>
              </w:rPr>
              <w:t>Rx initiated approach</w:t>
            </w:r>
          </w:p>
          <w:p w14:paraId="4ADCE3C8" w14:textId="77777777" w:rsidR="00A40B45" w:rsidRPr="009A4178" w:rsidRDefault="00A40B45" w:rsidP="00E439DF">
            <w:pPr>
              <w:pStyle w:val="Doc-text2"/>
              <w:numPr>
                <w:ilvl w:val="0"/>
                <w:numId w:val="45"/>
              </w:numPr>
              <w:overflowPunct/>
              <w:autoSpaceDE/>
              <w:autoSpaceDN/>
              <w:adjustRightInd/>
              <w:ind w:left="2061"/>
              <w:textAlignment w:val="auto"/>
              <w:rPr>
                <w:b/>
              </w:rPr>
            </w:pPr>
            <w:r w:rsidRPr="009A4178">
              <w:rPr>
                <w:b/>
              </w:rPr>
              <w:t>Tx initiated approach</w:t>
            </w:r>
          </w:p>
          <w:p w14:paraId="171B533D" w14:textId="77777777" w:rsidR="00A40B45" w:rsidRPr="009A4178" w:rsidRDefault="00A40B45" w:rsidP="00E439DF">
            <w:pPr>
              <w:pStyle w:val="Agreement"/>
              <w:tabs>
                <w:tab w:val="clear" w:pos="720"/>
                <w:tab w:val="num" w:pos="1619"/>
              </w:tabs>
              <w:ind w:left="1701"/>
            </w:pPr>
            <w:r w:rsidRPr="009A4178">
              <w:t>RAN2 will discuss details of both approaches, compare them and choose one once the details are clearer.</w:t>
            </w:r>
          </w:p>
          <w:p w14:paraId="0E550E00" w14:textId="77777777" w:rsidR="00A40B45" w:rsidRPr="009A4178" w:rsidRDefault="00A40B45" w:rsidP="00E439DF">
            <w:pPr>
              <w:pStyle w:val="Agreement"/>
              <w:tabs>
                <w:tab w:val="clear" w:pos="720"/>
                <w:tab w:val="num" w:pos="1619"/>
              </w:tabs>
              <w:ind w:left="1701"/>
            </w:pPr>
            <w:r w:rsidRPr="009A4178">
              <w:t xml:space="preserve">For Tx initiated approach: </w:t>
            </w:r>
          </w:p>
          <w:p w14:paraId="7006CA5F" w14:textId="77777777" w:rsidR="00A40B45" w:rsidRPr="009A4178" w:rsidRDefault="00A40B45" w:rsidP="00E439DF">
            <w:pPr>
              <w:pStyle w:val="Agreement"/>
              <w:numPr>
                <w:ilvl w:val="2"/>
                <w:numId w:val="4"/>
              </w:numPr>
              <w:tabs>
                <w:tab w:val="clear" w:pos="1261"/>
              </w:tabs>
              <w:ind w:left="2422" w:hanging="540"/>
            </w:pPr>
            <w:r w:rsidRPr="009A4178">
              <w:t>The transmitting side of AM RLC entity notifies the receiving RLC side about the obsolete SDUs</w:t>
            </w:r>
          </w:p>
          <w:p w14:paraId="4F8E9D71" w14:textId="77777777" w:rsidR="00A40B45" w:rsidRPr="009A4178" w:rsidRDefault="00A40B45" w:rsidP="00E439DF">
            <w:pPr>
              <w:pStyle w:val="Agreement"/>
              <w:numPr>
                <w:ilvl w:val="2"/>
                <w:numId w:val="4"/>
              </w:numPr>
              <w:tabs>
                <w:tab w:val="clear" w:pos="1261"/>
              </w:tabs>
              <w:ind w:left="2422" w:hanging="540"/>
            </w:pPr>
            <w:r w:rsidRPr="009A4178">
              <w:t>Tx side stops retransmit obsolete SDUs</w:t>
            </w:r>
          </w:p>
          <w:p w14:paraId="2D3AC681" w14:textId="77777777" w:rsidR="00A40B45" w:rsidRPr="009A4178" w:rsidRDefault="00A40B45" w:rsidP="00E439DF">
            <w:pPr>
              <w:pStyle w:val="Agreement"/>
              <w:numPr>
                <w:ilvl w:val="2"/>
                <w:numId w:val="4"/>
              </w:numPr>
              <w:tabs>
                <w:tab w:val="clear" w:pos="1261"/>
              </w:tabs>
              <w:ind w:left="2422" w:hanging="540"/>
            </w:pPr>
            <w:r w:rsidRPr="009A4178">
              <w:t>Rx side updates state variables according to the information from Tx side</w:t>
            </w:r>
          </w:p>
          <w:p w14:paraId="42DDFD28" w14:textId="77777777" w:rsidR="00A40B45" w:rsidRPr="009A4178" w:rsidRDefault="00A40B45" w:rsidP="00E439DF">
            <w:pPr>
              <w:pStyle w:val="Agreement"/>
              <w:tabs>
                <w:tab w:val="clear" w:pos="720"/>
                <w:tab w:val="num" w:pos="1619"/>
              </w:tabs>
              <w:ind w:left="1701"/>
            </w:pPr>
            <w:r w:rsidRPr="009A4178">
              <w:t xml:space="preserve">For Rx initiated approach: </w:t>
            </w:r>
          </w:p>
          <w:p w14:paraId="5945CD82" w14:textId="77777777" w:rsidR="00A40B45" w:rsidRPr="009A4178" w:rsidRDefault="00A40B45" w:rsidP="00E439DF">
            <w:pPr>
              <w:pStyle w:val="Agreement"/>
              <w:numPr>
                <w:ilvl w:val="2"/>
                <w:numId w:val="4"/>
              </w:numPr>
              <w:tabs>
                <w:tab w:val="clear" w:pos="1261"/>
              </w:tabs>
              <w:ind w:left="2422" w:hanging="540"/>
            </w:pPr>
            <w:r w:rsidRPr="009A4178">
              <w:t>For proper advancing of the transmitting window, RLC AM is enhanced with a way for the receiver to indicate abandoned SDUs to the transmitter.</w:t>
            </w:r>
          </w:p>
          <w:p w14:paraId="65E9D63B" w14:textId="77777777" w:rsidR="00A40B45" w:rsidRPr="009A4178" w:rsidRDefault="00A40B45" w:rsidP="00E439DF">
            <w:pPr>
              <w:pStyle w:val="Agreement"/>
              <w:numPr>
                <w:ilvl w:val="2"/>
                <w:numId w:val="4"/>
              </w:numPr>
              <w:tabs>
                <w:tab w:val="clear" w:pos="1261"/>
              </w:tabs>
              <w:ind w:left="2422" w:hanging="540"/>
            </w:pPr>
            <w:r w:rsidRPr="009A4178">
              <w:t>Tx side just processes the status report as in legacy</w:t>
            </w:r>
          </w:p>
          <w:p w14:paraId="3F819F56" w14:textId="7F80406B" w:rsidR="00FF2E41" w:rsidRDefault="00A40B45" w:rsidP="00E439DF">
            <w:pPr>
              <w:ind w:left="1341"/>
              <w:jc w:val="both"/>
              <w:rPr>
                <w:rFonts w:eastAsiaTheme="minorEastAsia"/>
                <w:lang w:eastAsia="ko-KR"/>
              </w:rPr>
            </w:pPr>
            <w:r w:rsidRPr="009A4178">
              <w:rPr>
                <w:b/>
              </w:rPr>
              <w:t>FFS how Rx side determines that an SDU should be abandoned</w:t>
            </w:r>
          </w:p>
        </w:tc>
      </w:tr>
    </w:tbl>
    <w:p w14:paraId="45CD9068" w14:textId="02C3738A" w:rsidR="00D34096" w:rsidRDefault="00D34096" w:rsidP="00FF2E41">
      <w:pPr>
        <w:pStyle w:val="Heading1"/>
        <w:pageBreakBefore/>
        <w:numPr>
          <w:ilvl w:val="0"/>
          <w:numId w:val="0"/>
        </w:numPr>
        <w:spacing w:after="240"/>
        <w:rPr>
          <w:rFonts w:eastAsiaTheme="minorEastAsia"/>
          <w:lang w:eastAsia="ko-KR"/>
        </w:rPr>
      </w:pPr>
      <w:r>
        <w:rPr>
          <w:rFonts w:eastAsiaTheme="minorEastAsia"/>
          <w:lang w:eastAsia="ko-KR"/>
        </w:rPr>
        <w:lastRenderedPageBreak/>
        <w:t xml:space="preserve">2 </w:t>
      </w:r>
      <w:r w:rsidR="00DC459B">
        <w:rPr>
          <w:rFonts w:eastAsiaTheme="minorEastAsia"/>
          <w:lang w:eastAsia="ko-KR"/>
        </w:rPr>
        <w:t>Formulating the p</w:t>
      </w:r>
      <w:r w:rsidR="00CB3820">
        <w:rPr>
          <w:rFonts w:eastAsiaTheme="minorEastAsia" w:hint="eastAsia"/>
          <w:lang w:eastAsia="ko-KR"/>
        </w:rPr>
        <w:t>roblem</w:t>
      </w:r>
    </w:p>
    <w:p w14:paraId="1F783214" w14:textId="528072BC" w:rsidR="00360AC2" w:rsidRDefault="00CF578D" w:rsidP="00D34096">
      <w:pPr>
        <w:rPr>
          <w:rFonts w:eastAsiaTheme="minorEastAsia"/>
          <w:noProof/>
          <w:lang w:eastAsia="ko-KR"/>
        </w:rPr>
      </w:pPr>
      <w:r>
        <w:rPr>
          <w:rFonts w:eastAsiaTheme="minorEastAsia"/>
          <w:noProof/>
          <w:lang w:eastAsia="ko-KR"/>
        </w:rPr>
        <w:t>At RLC AM trans</w:t>
      </w:r>
      <w:r w:rsidR="00C14D49">
        <w:rPr>
          <w:rFonts w:eastAsiaTheme="minorEastAsia"/>
          <w:noProof/>
          <w:lang w:eastAsia="ko-KR"/>
        </w:rPr>
        <w:t>mitting side, a</w:t>
      </w:r>
      <w:r w:rsidR="0034088A">
        <w:rPr>
          <w:rFonts w:eastAsiaTheme="minorEastAsia"/>
          <w:noProof/>
          <w:lang w:eastAsia="ko-KR"/>
        </w:rPr>
        <w:t>n</w:t>
      </w:r>
      <w:r>
        <w:rPr>
          <w:rFonts w:eastAsiaTheme="minorEastAsia"/>
          <w:noProof/>
          <w:lang w:eastAsia="ko-KR"/>
        </w:rPr>
        <w:t xml:space="preserve"> RLC SDU can be in</w:t>
      </w:r>
      <w:r w:rsidR="00037C41">
        <w:rPr>
          <w:rFonts w:eastAsiaTheme="minorEastAsia"/>
          <w:noProof/>
          <w:lang w:eastAsia="ko-KR"/>
        </w:rPr>
        <w:t xml:space="preserve"> </w:t>
      </w:r>
      <w:r w:rsidR="00C14D49">
        <w:rPr>
          <w:rFonts w:eastAsiaTheme="minorEastAsia"/>
          <w:noProof/>
          <w:lang w:eastAsia="ko-KR"/>
        </w:rPr>
        <w:t>three states</w:t>
      </w:r>
      <w:r>
        <w:rPr>
          <w:rFonts w:eastAsiaTheme="minorEastAsia"/>
          <w:noProof/>
          <w:lang w:eastAsia="ko-KR"/>
        </w:rPr>
        <w:t>:</w:t>
      </w:r>
      <w:r>
        <w:rPr>
          <w:rFonts w:eastAsiaTheme="minorEastAsia" w:hint="eastAsia"/>
          <w:noProof/>
          <w:lang w:eastAsia="ko-KR"/>
        </w:rPr>
        <w:t xml:space="preserve"> </w:t>
      </w:r>
    </w:p>
    <w:p w14:paraId="68EFB1A5" w14:textId="77777777" w:rsidR="00360AC2" w:rsidRDefault="00360AC2" w:rsidP="00360AC2">
      <w:pPr>
        <w:pStyle w:val="ListParagraph"/>
        <w:numPr>
          <w:ilvl w:val="0"/>
          <w:numId w:val="40"/>
        </w:numPr>
        <w:ind w:firstLineChars="0"/>
        <w:rPr>
          <w:rFonts w:eastAsiaTheme="minorEastAsia"/>
          <w:noProof/>
          <w:lang w:eastAsia="ko-KR"/>
        </w:rPr>
      </w:pPr>
      <w:r>
        <w:rPr>
          <w:rFonts w:eastAsiaTheme="minorEastAsia" w:hint="eastAsia"/>
          <w:noProof/>
          <w:lang w:eastAsia="ko-KR"/>
        </w:rPr>
        <w:t>State 1:</w:t>
      </w:r>
      <w:r w:rsidR="00CF578D" w:rsidRPr="00360AC2">
        <w:rPr>
          <w:rFonts w:eastAsiaTheme="minorEastAsia" w:hint="eastAsia"/>
          <w:noProof/>
          <w:lang w:eastAsia="ko-KR"/>
        </w:rPr>
        <w:t xml:space="preserve"> wait</w:t>
      </w:r>
      <w:r>
        <w:rPr>
          <w:rFonts w:eastAsiaTheme="minorEastAsia" w:hint="eastAsia"/>
          <w:noProof/>
          <w:lang w:eastAsia="ko-KR"/>
        </w:rPr>
        <w:t>ing for initial transmission.</w:t>
      </w:r>
    </w:p>
    <w:p w14:paraId="1D2671CD" w14:textId="30D1C685" w:rsidR="00360AC2" w:rsidRDefault="00360AC2" w:rsidP="00360AC2">
      <w:pPr>
        <w:pStyle w:val="ListParagraph"/>
        <w:numPr>
          <w:ilvl w:val="0"/>
          <w:numId w:val="40"/>
        </w:numPr>
        <w:ind w:firstLineChars="0"/>
        <w:rPr>
          <w:rFonts w:eastAsiaTheme="minorEastAsia"/>
          <w:noProof/>
          <w:lang w:eastAsia="ko-KR"/>
        </w:rPr>
      </w:pPr>
      <w:r>
        <w:rPr>
          <w:rFonts w:eastAsiaTheme="minorEastAsia"/>
          <w:noProof/>
          <w:lang w:eastAsia="ko-KR"/>
        </w:rPr>
        <w:t>State 2:</w:t>
      </w:r>
      <w:r>
        <w:rPr>
          <w:rFonts w:eastAsiaTheme="minorEastAsia" w:hint="eastAsia"/>
          <w:noProof/>
          <w:lang w:eastAsia="ko-KR"/>
        </w:rPr>
        <w:t xml:space="preserve"> waiting for </w:t>
      </w:r>
      <w:r w:rsidR="00B31E18">
        <w:rPr>
          <w:rFonts w:eastAsiaTheme="minorEastAsia"/>
          <w:noProof/>
          <w:lang w:eastAsia="ko-KR"/>
        </w:rPr>
        <w:t>A</w:t>
      </w:r>
      <w:r w:rsidR="00CF578D" w:rsidRPr="00360AC2">
        <w:rPr>
          <w:rFonts w:eastAsiaTheme="minorEastAsia" w:hint="eastAsia"/>
          <w:noProof/>
          <w:lang w:eastAsia="ko-KR"/>
        </w:rPr>
        <w:t>ck</w:t>
      </w:r>
      <w:r w:rsidR="00BE6B14">
        <w:rPr>
          <w:rFonts w:eastAsiaTheme="minorEastAsia"/>
          <w:noProof/>
          <w:lang w:eastAsia="ko-KR"/>
        </w:rPr>
        <w:t xml:space="preserve"> </w:t>
      </w:r>
      <w:r>
        <w:rPr>
          <w:rFonts w:eastAsiaTheme="minorEastAsia" w:hint="eastAsia"/>
          <w:noProof/>
          <w:lang w:eastAsia="ko-KR"/>
        </w:rPr>
        <w:t xml:space="preserve">after being </w:t>
      </w:r>
      <w:r>
        <w:rPr>
          <w:rFonts w:eastAsiaTheme="minorEastAsia"/>
          <w:noProof/>
          <w:lang w:eastAsia="ko-KR"/>
        </w:rPr>
        <w:t>(re)</w:t>
      </w:r>
      <w:r>
        <w:rPr>
          <w:rFonts w:eastAsiaTheme="minorEastAsia" w:hint="eastAsia"/>
          <w:noProof/>
          <w:lang w:eastAsia="ko-KR"/>
        </w:rPr>
        <w:t>transmitted.</w:t>
      </w:r>
    </w:p>
    <w:p w14:paraId="20E5A534" w14:textId="41D8AAD7" w:rsidR="00360AC2" w:rsidRDefault="00360AC2" w:rsidP="00360AC2">
      <w:pPr>
        <w:pStyle w:val="ListParagraph"/>
        <w:numPr>
          <w:ilvl w:val="0"/>
          <w:numId w:val="40"/>
        </w:numPr>
        <w:ind w:firstLineChars="0"/>
        <w:rPr>
          <w:rFonts w:eastAsiaTheme="minorEastAsia"/>
          <w:noProof/>
          <w:lang w:eastAsia="ko-KR"/>
        </w:rPr>
      </w:pPr>
      <w:r>
        <w:rPr>
          <w:rFonts w:eastAsiaTheme="minorEastAsia"/>
          <w:noProof/>
          <w:lang w:eastAsia="ko-KR"/>
        </w:rPr>
        <w:t>State 3:</w:t>
      </w:r>
      <w:r w:rsidR="00CF578D" w:rsidRPr="00360AC2">
        <w:rPr>
          <w:rFonts w:eastAsiaTheme="minorEastAsia" w:hint="eastAsia"/>
          <w:noProof/>
          <w:lang w:eastAsia="ko-KR"/>
        </w:rPr>
        <w:t xml:space="preserve"> waiting for retransmission</w:t>
      </w:r>
      <w:r>
        <w:rPr>
          <w:rFonts w:eastAsiaTheme="minorEastAsia"/>
          <w:noProof/>
          <w:lang w:eastAsia="ko-KR"/>
        </w:rPr>
        <w:t xml:space="preserve"> (</w:t>
      </w:r>
      <w:r w:rsidR="00BE6B14">
        <w:rPr>
          <w:rFonts w:eastAsiaTheme="minorEastAsia"/>
          <w:noProof/>
          <w:lang w:eastAsia="ko-KR"/>
        </w:rPr>
        <w:t xml:space="preserve">after being </w:t>
      </w:r>
      <w:r w:rsidR="00B31E18">
        <w:rPr>
          <w:rFonts w:eastAsiaTheme="minorEastAsia"/>
          <w:noProof/>
          <w:lang w:eastAsia="ko-KR"/>
        </w:rPr>
        <w:t>N</w:t>
      </w:r>
      <w:r w:rsidR="003F0D71" w:rsidRPr="00360AC2">
        <w:rPr>
          <w:rFonts w:eastAsiaTheme="minorEastAsia"/>
          <w:noProof/>
          <w:lang w:eastAsia="ko-KR"/>
        </w:rPr>
        <w:t>ack</w:t>
      </w:r>
      <w:r>
        <w:rPr>
          <w:rFonts w:eastAsiaTheme="minorEastAsia"/>
          <w:noProof/>
          <w:lang w:eastAsia="ko-KR"/>
        </w:rPr>
        <w:t>ed)</w:t>
      </w:r>
      <w:r w:rsidR="003F0D71" w:rsidRPr="00360AC2">
        <w:rPr>
          <w:rFonts w:eastAsiaTheme="minorEastAsia"/>
          <w:noProof/>
          <w:lang w:eastAsia="ko-KR"/>
        </w:rPr>
        <w:t xml:space="preserve">. </w:t>
      </w:r>
    </w:p>
    <w:p w14:paraId="4AE26E31" w14:textId="5B180A98" w:rsidR="002B390C" w:rsidRPr="002B390C" w:rsidRDefault="00037C41" w:rsidP="003C60D6">
      <w:pPr>
        <w:pStyle w:val="ListParagraph"/>
        <w:ind w:left="760" w:firstLineChars="0" w:firstLine="0"/>
        <w:jc w:val="center"/>
        <w:rPr>
          <w:rFonts w:eastAsiaTheme="minorEastAsia"/>
          <w:noProof/>
          <w:lang w:eastAsia="ko-KR"/>
        </w:rPr>
      </w:pPr>
      <w:r>
        <w:object w:dxaOrig="5500" w:dyaOrig="3321" w14:anchorId="5213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pt;height:181.55pt" o:ole="">
            <v:imagedata r:id="rId8" o:title=""/>
          </v:shape>
          <o:OLEObject Type="Embed" ProgID="Visio.Drawing.15" ShapeID="_x0000_i1025" DrawAspect="Content" ObjectID="_1784636289" r:id="rId9"/>
        </w:object>
      </w:r>
    </w:p>
    <w:p w14:paraId="4B21818B" w14:textId="2AEEC315" w:rsidR="002B390C" w:rsidRPr="007C2258" w:rsidRDefault="00211DC5" w:rsidP="002B390C">
      <w:pPr>
        <w:pStyle w:val="ListParagraph"/>
        <w:ind w:left="760" w:firstLineChars="0" w:firstLine="0"/>
        <w:jc w:val="center"/>
        <w:rPr>
          <w:rFonts w:eastAsiaTheme="minorEastAsia"/>
          <w:b/>
          <w:noProof/>
          <w:lang w:eastAsia="ko-KR"/>
        </w:rPr>
      </w:pPr>
      <w:r w:rsidRPr="007C2258">
        <w:rPr>
          <w:b/>
        </w:rPr>
        <w:t xml:space="preserve">Fig. 1. </w:t>
      </w:r>
      <w:r w:rsidR="007C2258">
        <w:rPr>
          <w:b/>
        </w:rPr>
        <w:t>T</w:t>
      </w:r>
      <w:r w:rsidRPr="007C2258">
        <w:rPr>
          <w:b/>
        </w:rPr>
        <w:t>hree states an RLC SDU</w:t>
      </w:r>
      <w:r w:rsidR="002B390C" w:rsidRPr="007C2258">
        <w:rPr>
          <w:b/>
        </w:rPr>
        <w:t xml:space="preserve"> can be in.</w:t>
      </w:r>
    </w:p>
    <w:p w14:paraId="6C22CCE4" w14:textId="145ADC85" w:rsidR="003206BB" w:rsidRDefault="00561056" w:rsidP="00D34096">
      <w:pPr>
        <w:rPr>
          <w:rFonts w:eastAsiaTheme="minorEastAsia"/>
          <w:noProof/>
          <w:lang w:eastAsia="ko-KR"/>
        </w:rPr>
      </w:pPr>
      <w:r>
        <w:rPr>
          <w:rFonts w:eastAsiaTheme="minorEastAsia"/>
          <w:noProof/>
          <w:lang w:eastAsia="ko-KR"/>
        </w:rPr>
        <w:t>From RLC point of view</w:t>
      </w:r>
      <w:r w:rsidR="00E83F8C">
        <w:rPr>
          <w:rFonts w:eastAsiaTheme="minorEastAsia"/>
          <w:noProof/>
          <w:lang w:eastAsia="ko-KR"/>
        </w:rPr>
        <w:t xml:space="preserve">, </w:t>
      </w:r>
      <w:r>
        <w:rPr>
          <w:rFonts w:eastAsiaTheme="minorEastAsia"/>
          <w:noProof/>
          <w:lang w:eastAsia="ko-KR"/>
        </w:rPr>
        <w:t xml:space="preserve">the latency pertaining to </w:t>
      </w:r>
      <w:r w:rsidR="008F491B">
        <w:rPr>
          <w:rFonts w:eastAsiaTheme="minorEastAsia"/>
          <w:noProof/>
          <w:lang w:eastAsia="ko-KR"/>
        </w:rPr>
        <w:t xml:space="preserve">the </w:t>
      </w:r>
      <w:r>
        <w:rPr>
          <w:rFonts w:eastAsiaTheme="minorEastAsia"/>
          <w:noProof/>
          <w:lang w:eastAsia="ko-KR"/>
        </w:rPr>
        <w:t>retransm</w:t>
      </w:r>
      <w:r w:rsidR="008F491B">
        <w:rPr>
          <w:rFonts w:eastAsiaTheme="minorEastAsia"/>
          <w:noProof/>
          <w:lang w:eastAsia="ko-KR"/>
        </w:rPr>
        <w:t>ission (when needed)</w:t>
      </w:r>
      <w:r>
        <w:rPr>
          <w:rFonts w:eastAsiaTheme="minorEastAsia"/>
          <w:noProof/>
          <w:lang w:eastAsia="ko-KR"/>
        </w:rPr>
        <w:t xml:space="preserve"> mainly consists of </w:t>
      </w:r>
    </w:p>
    <w:p w14:paraId="06286B90" w14:textId="2F36530F" w:rsidR="003206BB" w:rsidRDefault="0070338D" w:rsidP="003206BB">
      <w:pPr>
        <w:pStyle w:val="ListParagraph"/>
        <w:numPr>
          <w:ilvl w:val="0"/>
          <w:numId w:val="40"/>
        </w:numPr>
        <w:ind w:firstLineChars="0"/>
        <w:rPr>
          <w:rFonts w:eastAsiaTheme="minorEastAsia"/>
          <w:noProof/>
          <w:lang w:eastAsia="ko-KR"/>
        </w:rPr>
      </w:pPr>
      <w:r w:rsidRPr="003206BB">
        <w:rPr>
          <w:rFonts w:eastAsiaTheme="minorEastAsia"/>
          <w:noProof/>
          <w:lang w:eastAsia="ko-KR"/>
        </w:rPr>
        <w:t>waiting time</w:t>
      </w:r>
      <w:r w:rsidR="00561056" w:rsidRPr="003206BB">
        <w:rPr>
          <w:rFonts w:eastAsiaTheme="minorEastAsia"/>
          <w:noProof/>
          <w:lang w:eastAsia="ko-KR"/>
        </w:rPr>
        <w:t xml:space="preserve"> </w:t>
      </w:r>
      <w:r w:rsidRPr="003206BB">
        <w:rPr>
          <w:rFonts w:eastAsiaTheme="minorEastAsia"/>
          <w:noProof/>
          <w:lang w:eastAsia="ko-KR"/>
        </w:rPr>
        <w:t>in State 2</w:t>
      </w:r>
      <w:r w:rsidR="003206BB">
        <w:rPr>
          <w:rFonts w:eastAsiaTheme="minorEastAsia"/>
          <w:noProof/>
          <w:lang w:eastAsia="ko-KR"/>
        </w:rPr>
        <w:t>:</w:t>
      </w:r>
      <w:r w:rsidR="00E83F8C">
        <w:rPr>
          <w:rFonts w:eastAsiaTheme="minorEastAsia"/>
          <w:noProof/>
          <w:lang w:eastAsia="ko-KR"/>
        </w:rPr>
        <w:t xml:space="preserve"> until receiving</w:t>
      </w:r>
      <w:r w:rsidR="006B2B57">
        <w:rPr>
          <w:rFonts w:eastAsiaTheme="minorEastAsia"/>
          <w:noProof/>
          <w:lang w:eastAsia="ko-KR"/>
        </w:rPr>
        <w:t xml:space="preserve"> STATUS report</w:t>
      </w:r>
      <w:r w:rsidR="00B64F6C">
        <w:rPr>
          <w:rFonts w:eastAsiaTheme="minorEastAsia"/>
          <w:noProof/>
          <w:lang w:eastAsia="ko-KR"/>
        </w:rPr>
        <w:t xml:space="preserve"> covering its status</w:t>
      </w:r>
      <w:r w:rsidR="00561056" w:rsidRPr="003206BB">
        <w:rPr>
          <w:rFonts w:eastAsiaTheme="minorEastAsia"/>
          <w:noProof/>
          <w:lang w:eastAsia="ko-KR"/>
        </w:rPr>
        <w:t xml:space="preserve"> from peer RLC entity</w:t>
      </w:r>
      <w:r w:rsidR="003206BB">
        <w:rPr>
          <w:rFonts w:eastAsiaTheme="minorEastAsia"/>
          <w:noProof/>
          <w:lang w:eastAsia="ko-KR"/>
        </w:rPr>
        <w:t>, and</w:t>
      </w:r>
    </w:p>
    <w:p w14:paraId="15FA9610" w14:textId="52ECB4B1" w:rsidR="00443DB1" w:rsidRDefault="0070338D" w:rsidP="005F7A06">
      <w:pPr>
        <w:pStyle w:val="ListParagraph"/>
        <w:numPr>
          <w:ilvl w:val="0"/>
          <w:numId w:val="40"/>
        </w:numPr>
        <w:ind w:firstLineChars="0"/>
        <w:rPr>
          <w:rFonts w:eastAsiaTheme="minorEastAsia"/>
          <w:noProof/>
          <w:lang w:eastAsia="ko-KR"/>
        </w:rPr>
      </w:pPr>
      <w:r w:rsidRPr="003206BB">
        <w:rPr>
          <w:rFonts w:eastAsiaTheme="minorEastAsia"/>
          <w:noProof/>
          <w:lang w:eastAsia="ko-KR"/>
        </w:rPr>
        <w:t>waiting time</w:t>
      </w:r>
      <w:r w:rsidR="003206BB">
        <w:rPr>
          <w:rFonts w:eastAsiaTheme="minorEastAsia"/>
          <w:noProof/>
          <w:lang w:eastAsia="ko-KR"/>
        </w:rPr>
        <w:t xml:space="preserve"> </w:t>
      </w:r>
      <w:r w:rsidRPr="003206BB">
        <w:rPr>
          <w:rFonts w:eastAsiaTheme="minorEastAsia"/>
          <w:noProof/>
          <w:lang w:eastAsia="ko-KR"/>
        </w:rPr>
        <w:t>in State 3</w:t>
      </w:r>
      <w:r w:rsidR="003206BB">
        <w:rPr>
          <w:rFonts w:eastAsiaTheme="minorEastAsia"/>
          <w:noProof/>
          <w:lang w:eastAsia="ko-KR"/>
        </w:rPr>
        <w:t>:</w:t>
      </w:r>
      <w:r w:rsidR="00E83F8C">
        <w:rPr>
          <w:rFonts w:eastAsiaTheme="minorEastAsia"/>
          <w:noProof/>
          <w:lang w:eastAsia="ko-KR"/>
        </w:rPr>
        <w:t xml:space="preserve"> until</w:t>
      </w:r>
      <w:r w:rsidR="00561056" w:rsidRPr="003206BB">
        <w:rPr>
          <w:rFonts w:eastAsiaTheme="minorEastAsia"/>
          <w:noProof/>
          <w:lang w:eastAsia="ko-KR"/>
        </w:rPr>
        <w:t xml:space="preserve"> </w:t>
      </w:r>
      <w:r w:rsidRPr="003206BB">
        <w:rPr>
          <w:rFonts w:eastAsiaTheme="minorEastAsia"/>
          <w:noProof/>
          <w:lang w:eastAsia="ko-KR"/>
        </w:rPr>
        <w:t>be</w:t>
      </w:r>
      <w:r w:rsidR="00E83F8C">
        <w:rPr>
          <w:rFonts w:eastAsiaTheme="minorEastAsia"/>
          <w:noProof/>
          <w:lang w:eastAsia="ko-KR"/>
        </w:rPr>
        <w:t>ing</w:t>
      </w:r>
      <w:r w:rsidR="00561056" w:rsidRPr="003206BB">
        <w:rPr>
          <w:rFonts w:eastAsiaTheme="minorEastAsia"/>
          <w:noProof/>
          <w:lang w:eastAsia="ko-KR"/>
        </w:rPr>
        <w:t xml:space="preserve"> </w:t>
      </w:r>
      <w:r w:rsidR="00E83F8C">
        <w:rPr>
          <w:rFonts w:eastAsiaTheme="minorEastAsia"/>
          <w:noProof/>
          <w:lang w:eastAsia="ko-KR"/>
        </w:rPr>
        <w:t>submitt</w:t>
      </w:r>
      <w:r w:rsidR="00561056" w:rsidRPr="003206BB">
        <w:rPr>
          <w:rFonts w:eastAsiaTheme="minorEastAsia"/>
          <w:noProof/>
          <w:lang w:eastAsia="ko-KR"/>
        </w:rPr>
        <w:t>ed to lower layer</w:t>
      </w:r>
      <w:r w:rsidR="00CB79CD">
        <w:rPr>
          <w:rFonts w:eastAsiaTheme="minorEastAsia"/>
          <w:noProof/>
          <w:lang w:eastAsia="ko-KR"/>
        </w:rPr>
        <w:t xml:space="preserve"> (MAC)</w:t>
      </w:r>
      <w:r w:rsidR="00561056" w:rsidRPr="003206BB">
        <w:rPr>
          <w:rFonts w:eastAsiaTheme="minorEastAsia"/>
          <w:noProof/>
          <w:lang w:eastAsia="ko-KR"/>
        </w:rPr>
        <w:t>.</w:t>
      </w:r>
    </w:p>
    <w:p w14:paraId="7A7FBDAF" w14:textId="51AE10AD" w:rsidR="0051723E" w:rsidRPr="0051723E" w:rsidRDefault="0051723E" w:rsidP="0051723E">
      <w:pPr>
        <w:rPr>
          <w:rFonts w:eastAsiaTheme="minorEastAsia"/>
          <w:noProof/>
          <w:lang w:eastAsia="ko-KR"/>
        </w:rPr>
      </w:pPr>
      <w:r w:rsidRPr="0051723E">
        <w:rPr>
          <w:rFonts w:eastAsiaTheme="minorEastAsia"/>
          <w:noProof/>
          <w:lang w:eastAsia="ko-KR"/>
        </w:rPr>
        <w:t>One operation that lengthens the waiting time in State 2 could be RLC polling latency. In legacy RLC AM, polling can be delayed until RLC SDUs or bytes thereof delivered to lower layer are accumulated up to a certain threshold configured by NW. Such mech</w:t>
      </w:r>
      <w:r w:rsidR="00B31E18">
        <w:rPr>
          <w:rFonts w:eastAsiaTheme="minorEastAsia"/>
          <w:noProof/>
          <w:lang w:eastAsia="ko-KR"/>
        </w:rPr>
        <w:t>a</w:t>
      </w:r>
      <w:r w:rsidRPr="0051723E">
        <w:rPr>
          <w:rFonts w:eastAsiaTheme="minorEastAsia"/>
          <w:noProof/>
          <w:lang w:eastAsia="ko-KR"/>
        </w:rPr>
        <w:t>nism provides NW with a way to manipulate how often the polling and the STATUS report that follows should be involved, but at the same time, entails an extra polling latency.</w:t>
      </w:r>
    </w:p>
    <w:p w14:paraId="119CE819" w14:textId="77777777" w:rsidR="0051723E" w:rsidRPr="0051723E" w:rsidRDefault="0051723E" w:rsidP="003C60D6">
      <w:pPr>
        <w:ind w:left="1304" w:hanging="1304"/>
        <w:rPr>
          <w:rFonts w:eastAsiaTheme="minorEastAsia"/>
          <w:noProof/>
          <w:lang w:eastAsia="ko-KR"/>
        </w:rPr>
      </w:pPr>
      <w:r w:rsidRPr="003C60D6">
        <w:rPr>
          <w:rFonts w:eastAsiaTheme="minorEastAsia"/>
          <w:b/>
          <w:noProof/>
          <w:lang w:eastAsia="ko-KR"/>
        </w:rPr>
        <w:t>Observation 1</w:t>
      </w:r>
      <w:r w:rsidRPr="0051723E">
        <w:rPr>
          <w:rFonts w:eastAsiaTheme="minorEastAsia"/>
          <w:b/>
          <w:noProof/>
          <w:lang w:eastAsia="ko-KR"/>
        </w:rPr>
        <w:t xml:space="preserve">: </w:t>
      </w:r>
      <w:r w:rsidRPr="00FF2E41">
        <w:rPr>
          <w:rFonts w:eastAsiaTheme="minorEastAsia"/>
          <w:i/>
          <w:noProof/>
          <w:lang w:eastAsia="ko-KR"/>
        </w:rPr>
        <w:t>A delay-critical RLC SDU can suffer polling latency before requesting STATUS report from peer RLC entity, which delays its retransmission when needed.</w:t>
      </w:r>
    </w:p>
    <w:p w14:paraId="6C181B41" w14:textId="4DEB1E98" w:rsidR="0051723E" w:rsidRDefault="00902A15" w:rsidP="0051723E">
      <w:pPr>
        <w:rPr>
          <w:rFonts w:eastAsiaTheme="minorEastAsia"/>
          <w:noProof/>
          <w:lang w:eastAsia="ko-KR"/>
        </w:rPr>
      </w:pPr>
      <w:r>
        <w:rPr>
          <w:rFonts w:eastAsiaTheme="minorEastAsia"/>
          <w:noProof/>
          <w:lang w:eastAsia="ko-KR"/>
        </w:rPr>
        <w:t>For state 3, a</w:t>
      </w:r>
      <w:r w:rsidR="0051723E">
        <w:rPr>
          <w:rFonts w:eastAsiaTheme="minorEastAsia"/>
          <w:noProof/>
          <w:lang w:eastAsia="ko-KR"/>
        </w:rPr>
        <w:t xml:space="preserve"> Nacked RLC SDU in retransmission buffer may suffer queing delay until being submitted to lower layer, caused by the preemption from other Nacked RLC SDUs previously stored in the retransmission buffer. Note that legacy RLC AM does not discard RLC SDUs that has been submitted to lower layer as shown in Excerpt 1, to avoid the occurence of RLC SN gap. It means that the retransmission of a delay-critical RLC SDU can be preempted by that of other RLC SDU(s) previously stored in retransmission buffer but with expired discardTimer.</w:t>
      </w:r>
    </w:p>
    <w:p w14:paraId="73DA6F11" w14:textId="53615685" w:rsidR="0051723E" w:rsidRDefault="0051723E" w:rsidP="0051723E">
      <w:pPr>
        <w:widowControl w:val="0"/>
        <w:overflowPunct/>
        <w:spacing w:after="0"/>
        <w:textAlignment w:val="auto"/>
        <w:rPr>
          <w:rFonts w:eastAsiaTheme="minorEastAsia"/>
          <w:lang w:val="en-US" w:eastAsia="ko-KR"/>
        </w:rPr>
      </w:pPr>
      <w:r w:rsidRPr="00D34096">
        <w:rPr>
          <w:rFonts w:eastAsiaTheme="minorEastAsia"/>
          <w:b/>
          <w:noProof/>
          <w:color w:val="0070C0"/>
          <w:lang w:eastAsia="ko-KR"/>
        </w:rPr>
        <w:t>Excerpt 1:</w:t>
      </w:r>
    </w:p>
    <w:tbl>
      <w:tblPr>
        <w:tblStyle w:val="TableGrid"/>
        <w:tblW w:w="0" w:type="auto"/>
        <w:tblLook w:val="04A0" w:firstRow="1" w:lastRow="0" w:firstColumn="1" w:lastColumn="0" w:noHBand="0" w:noVBand="1"/>
      </w:tblPr>
      <w:tblGrid>
        <w:gridCol w:w="9630"/>
      </w:tblGrid>
      <w:tr w:rsidR="0051723E" w14:paraId="6C7A6921" w14:textId="77777777" w:rsidTr="00AD7913">
        <w:tc>
          <w:tcPr>
            <w:tcW w:w="9630" w:type="dxa"/>
          </w:tcPr>
          <w:p w14:paraId="1DE3D318" w14:textId="77777777" w:rsidR="0051723E" w:rsidRDefault="0051723E" w:rsidP="00AD7913">
            <w:pPr>
              <w:widowControl w:val="0"/>
              <w:overflowPunct/>
              <w:spacing w:after="0"/>
              <w:textAlignment w:val="auto"/>
              <w:rPr>
                <w:rFonts w:eastAsiaTheme="minorEastAsia"/>
                <w:lang w:val="en-US" w:eastAsia="ko-KR"/>
              </w:rPr>
            </w:pPr>
            <w:r>
              <w:rPr>
                <w:rFonts w:ascii="Arial" w:eastAsiaTheme="minorEastAsia" w:hAnsi="Arial" w:cs="Arial" w:hint="eastAsia"/>
                <w:sz w:val="24"/>
                <w:lang w:eastAsia="ko-KR"/>
              </w:rPr>
              <w:t>38.322</w:t>
            </w:r>
          </w:p>
          <w:p w14:paraId="4825F332" w14:textId="77777777" w:rsidR="0051723E" w:rsidRPr="00B33CF8" w:rsidRDefault="0051723E" w:rsidP="00AD7913">
            <w:pPr>
              <w:keepNext/>
              <w:keepLines/>
              <w:spacing w:before="180"/>
              <w:outlineLvl w:val="1"/>
              <w:rPr>
                <w:rFonts w:ascii="Arial" w:eastAsia="MS Mincho" w:hAnsi="Arial"/>
                <w:sz w:val="24"/>
                <w:lang w:eastAsia="ja-JP"/>
              </w:rPr>
            </w:pPr>
            <w:bookmarkStart w:id="4" w:name="_Toc5722479"/>
            <w:bookmarkStart w:id="5" w:name="_Toc37462999"/>
            <w:bookmarkStart w:id="6" w:name="_Toc46502543"/>
            <w:bookmarkStart w:id="7" w:name="_Toc108991119"/>
            <w:r w:rsidRPr="00B33CF8">
              <w:rPr>
                <w:rFonts w:ascii="Arial" w:eastAsia="MS Mincho" w:hAnsi="Arial"/>
                <w:sz w:val="24"/>
                <w:lang w:eastAsia="ja-JP"/>
              </w:rPr>
              <w:t>5</w:t>
            </w:r>
            <w:r w:rsidRPr="00B33CF8">
              <w:rPr>
                <w:rFonts w:ascii="Arial" w:eastAsia="Batang" w:hAnsi="Arial"/>
                <w:sz w:val="24"/>
                <w:lang w:eastAsia="ja-JP"/>
              </w:rPr>
              <w:t>.</w:t>
            </w:r>
            <w:r w:rsidRPr="00B33CF8">
              <w:rPr>
                <w:rFonts w:ascii="Arial" w:eastAsia="MS Mincho" w:hAnsi="Arial"/>
                <w:sz w:val="24"/>
                <w:lang w:eastAsia="ja-JP"/>
              </w:rPr>
              <w:t>4</w:t>
            </w:r>
            <w:r>
              <w:rPr>
                <w:rFonts w:ascii="Arial" w:eastAsia="Batang" w:hAnsi="Arial"/>
                <w:sz w:val="24"/>
                <w:lang w:eastAsia="ja-JP"/>
              </w:rPr>
              <w:t xml:space="preserve"> </w:t>
            </w:r>
            <w:r w:rsidRPr="00B33CF8">
              <w:rPr>
                <w:rFonts w:ascii="Arial" w:eastAsia="MS Mincho" w:hAnsi="Arial"/>
                <w:sz w:val="24"/>
                <w:lang w:eastAsia="ja-JP"/>
              </w:rPr>
              <w:t>SDU discard procedures</w:t>
            </w:r>
            <w:bookmarkEnd w:id="4"/>
            <w:bookmarkEnd w:id="5"/>
            <w:bookmarkEnd w:id="6"/>
            <w:bookmarkEnd w:id="7"/>
          </w:p>
          <w:p w14:paraId="72EF96D5" w14:textId="77777777" w:rsidR="0051723E" w:rsidRDefault="0051723E" w:rsidP="00AD7913">
            <w:pPr>
              <w:widowControl w:val="0"/>
              <w:overflowPunct/>
              <w:spacing w:after="0"/>
              <w:textAlignment w:val="auto"/>
              <w:rPr>
                <w:rFonts w:eastAsiaTheme="minorEastAsia"/>
                <w:lang w:val="en-US" w:eastAsia="ko-KR"/>
              </w:rPr>
            </w:pPr>
            <w:r w:rsidRPr="00B33CF8">
              <w:rPr>
                <w:rFonts w:eastAsia="Batang"/>
                <w:bCs/>
                <w:lang w:eastAsia="ko-KR"/>
              </w:rPr>
              <w:t xml:space="preserve">When indicated from upper layer (i.e. PDCP) to discard a particular RLC SDU, the transmitting side of an AM RLC entity or the transmitting UM RLC entity shall discard the indicated RLC SDU, if </w:t>
            </w:r>
            <w:r w:rsidRPr="001447D6">
              <w:rPr>
                <w:rFonts w:eastAsia="Batang"/>
                <w:bCs/>
                <w:highlight w:val="yellow"/>
                <w:lang w:eastAsia="ko-KR"/>
              </w:rPr>
              <w:t>neither the RLC SDU nor a segment thereof has been submitted to the lower layers</w:t>
            </w:r>
            <w:r w:rsidRPr="00B33CF8">
              <w:rPr>
                <w:rFonts w:eastAsia="Batang"/>
                <w:bCs/>
                <w:lang w:eastAsia="ko-KR"/>
              </w:rPr>
              <w:t>. The transmitting side of an AM RLC entity shall not introduce an RLC SN gap when discarding an RLC SDU.</w:t>
            </w:r>
          </w:p>
        </w:tc>
      </w:tr>
    </w:tbl>
    <w:p w14:paraId="7B6BD876" w14:textId="00DD44CB" w:rsidR="0051723E" w:rsidRPr="00332516" w:rsidRDefault="0051723E" w:rsidP="00553510">
      <w:pPr>
        <w:spacing w:before="240"/>
        <w:ind w:left="1304" w:hanging="1304"/>
        <w:rPr>
          <w:rFonts w:eastAsiaTheme="minorEastAsia"/>
          <w:b/>
          <w:noProof/>
          <w:lang w:eastAsia="ko-KR"/>
        </w:rPr>
      </w:pPr>
      <w:r w:rsidRPr="003C60D6">
        <w:rPr>
          <w:rFonts w:eastAsiaTheme="minorEastAsia" w:hint="eastAsia"/>
          <w:b/>
          <w:noProof/>
          <w:lang w:eastAsia="ko-KR"/>
        </w:rPr>
        <w:t>Observation 2</w:t>
      </w:r>
      <w:r w:rsidRPr="002B6500">
        <w:rPr>
          <w:rFonts w:eastAsiaTheme="minorEastAsia" w:hint="eastAsia"/>
          <w:b/>
          <w:noProof/>
          <w:lang w:eastAsia="ko-KR"/>
        </w:rPr>
        <w:t xml:space="preserve">: </w:t>
      </w:r>
      <w:r w:rsidRPr="00FF2E41">
        <w:rPr>
          <w:rFonts w:eastAsiaTheme="minorEastAsia"/>
          <w:i/>
          <w:noProof/>
          <w:lang w:eastAsia="ko-KR"/>
        </w:rPr>
        <w:t>The retransmission of a delay-critical RLC SDU can be unnecessarily delayed by that of other RLC SDU(s) with expired discardTimer.</w:t>
      </w:r>
      <w:r w:rsidRPr="002B6500">
        <w:rPr>
          <w:rFonts w:eastAsiaTheme="minorEastAsia"/>
          <w:b/>
          <w:noProof/>
          <w:lang w:eastAsia="ko-KR"/>
        </w:rPr>
        <w:t xml:space="preserve"> </w:t>
      </w:r>
    </w:p>
    <w:p w14:paraId="266564C4" w14:textId="2B0E3181" w:rsidR="00A93BFF" w:rsidRPr="009A4178" w:rsidRDefault="00DC459B" w:rsidP="009A4178">
      <w:pPr>
        <w:pStyle w:val="ListParagraph"/>
        <w:keepNext/>
        <w:keepLines/>
        <w:numPr>
          <w:ilvl w:val="0"/>
          <w:numId w:val="46"/>
        </w:numPr>
        <w:pBdr>
          <w:top w:val="single" w:sz="12" w:space="3" w:color="auto"/>
        </w:pBdr>
        <w:spacing w:before="240" w:after="240"/>
        <w:ind w:firstLineChars="0"/>
        <w:outlineLvl w:val="0"/>
        <w:rPr>
          <w:rFonts w:ascii="Arial" w:eastAsiaTheme="minorEastAsia" w:hAnsi="Arial"/>
          <w:sz w:val="36"/>
          <w:lang w:eastAsia="ko-KR"/>
        </w:rPr>
      </w:pPr>
      <w:r>
        <w:rPr>
          <w:rFonts w:ascii="Arial" w:eastAsiaTheme="minorEastAsia" w:hAnsi="Arial"/>
          <w:sz w:val="36"/>
          <w:lang w:eastAsia="ko-KR"/>
        </w:rPr>
        <w:lastRenderedPageBreak/>
        <w:t>Exploring</w:t>
      </w:r>
      <w:r w:rsidR="0051723E">
        <w:rPr>
          <w:rFonts w:ascii="Arial" w:eastAsiaTheme="minorEastAsia" w:hAnsi="Arial"/>
          <w:sz w:val="36"/>
          <w:lang w:eastAsia="ko-KR"/>
        </w:rPr>
        <w:t xml:space="preserve"> </w:t>
      </w:r>
      <w:r>
        <w:rPr>
          <w:rFonts w:ascii="Arial" w:eastAsiaTheme="minorEastAsia" w:hAnsi="Arial"/>
          <w:sz w:val="36"/>
          <w:lang w:eastAsia="ko-KR"/>
        </w:rPr>
        <w:t>the solution space</w:t>
      </w:r>
    </w:p>
    <w:p w14:paraId="531327FD" w14:textId="326BDC65" w:rsidR="0051723E" w:rsidRDefault="0051723E" w:rsidP="0051723E">
      <w:pPr>
        <w:pStyle w:val="Heading2"/>
        <w:numPr>
          <w:ilvl w:val="1"/>
          <w:numId w:val="46"/>
        </w:numPr>
        <w:spacing w:after="240"/>
        <w:rPr>
          <w:rFonts w:eastAsiaTheme="minorEastAsia"/>
          <w:noProof/>
          <w:sz w:val="28"/>
          <w:szCs w:val="28"/>
        </w:rPr>
      </w:pPr>
      <w:r w:rsidRPr="0051723E">
        <w:rPr>
          <w:noProof/>
          <w:sz w:val="28"/>
          <w:szCs w:val="28"/>
        </w:rPr>
        <w:t>Timely</w:t>
      </w:r>
      <w:r w:rsidRPr="0051723E">
        <w:rPr>
          <w:rFonts w:eastAsiaTheme="minorEastAsia"/>
          <w:noProof/>
          <w:sz w:val="28"/>
          <w:szCs w:val="28"/>
        </w:rPr>
        <w:t xml:space="preserve"> RLC AM Retransmissions </w:t>
      </w:r>
    </w:p>
    <w:p w14:paraId="6EF2CEC1" w14:textId="6A55DE29" w:rsidR="00595CED" w:rsidRPr="00595CED" w:rsidRDefault="00595CED" w:rsidP="00595CED">
      <w:pPr>
        <w:rPr>
          <w:rFonts w:eastAsiaTheme="minorEastAsia"/>
          <w:lang w:eastAsia="zh-CN"/>
        </w:rPr>
      </w:pPr>
      <w:r w:rsidRPr="00595CED">
        <w:rPr>
          <w:rFonts w:eastAsiaTheme="minorEastAsia"/>
          <w:noProof/>
          <w:lang w:eastAsia="ko-KR"/>
        </w:rPr>
        <w:t>Table I presents a comparison of diffe</w:t>
      </w:r>
      <w:r w:rsidR="00D07C33">
        <w:rPr>
          <w:rFonts w:eastAsiaTheme="minorEastAsia"/>
          <w:noProof/>
          <w:lang w:eastAsia="ko-KR"/>
        </w:rPr>
        <w:t>r</w:t>
      </w:r>
      <w:r w:rsidRPr="00595CED">
        <w:rPr>
          <w:rFonts w:eastAsiaTheme="minorEastAsia"/>
          <w:noProof/>
          <w:lang w:eastAsia="ko-KR"/>
        </w:rPr>
        <w:t xml:space="preserve">ent approaches to enable timely RLC </w:t>
      </w:r>
      <w:r w:rsidR="00B31E18">
        <w:rPr>
          <w:rFonts w:eastAsiaTheme="minorEastAsia"/>
          <w:noProof/>
          <w:lang w:eastAsia="ko-KR"/>
        </w:rPr>
        <w:t xml:space="preserve">AM </w:t>
      </w:r>
      <w:r w:rsidRPr="00595CED">
        <w:rPr>
          <w:rFonts w:eastAsiaTheme="minorEastAsia"/>
          <w:noProof/>
          <w:lang w:eastAsia="ko-KR"/>
        </w:rPr>
        <w:t xml:space="preserve">retransmissions, as </w:t>
      </w:r>
      <w:r w:rsidR="004A14E4">
        <w:rPr>
          <w:rFonts w:eastAsiaTheme="minorEastAsia"/>
          <w:noProof/>
          <w:lang w:eastAsia="ko-KR"/>
        </w:rPr>
        <w:t xml:space="preserve">were </w:t>
      </w:r>
      <w:r w:rsidRPr="00595CED">
        <w:rPr>
          <w:rFonts w:eastAsiaTheme="minorEastAsia"/>
          <w:noProof/>
          <w:lang w:eastAsia="ko-KR"/>
        </w:rPr>
        <w:t xml:space="preserve">considered in RAN2#126. </w:t>
      </w:r>
    </w:p>
    <w:p w14:paraId="446EDB20" w14:textId="65E8A517" w:rsidR="00C9412A" w:rsidRPr="005924F2" w:rsidRDefault="005924F2" w:rsidP="00553510">
      <w:pPr>
        <w:spacing w:after="120"/>
        <w:jc w:val="center"/>
        <w:rPr>
          <w:rFonts w:eastAsiaTheme="minorEastAsia"/>
          <w:b/>
          <w:lang w:eastAsia="zh-CN"/>
        </w:rPr>
      </w:pPr>
      <w:r w:rsidRPr="005924F2">
        <w:rPr>
          <w:rFonts w:eastAsiaTheme="minorEastAsia"/>
          <w:b/>
          <w:lang w:eastAsia="zh-CN"/>
        </w:rPr>
        <w:t>TABLE I</w:t>
      </w:r>
    </w:p>
    <w:tbl>
      <w:tblPr>
        <w:tblStyle w:val="TableGrid"/>
        <w:tblW w:w="0" w:type="auto"/>
        <w:jc w:val="center"/>
        <w:tblLook w:val="04A0" w:firstRow="1" w:lastRow="0" w:firstColumn="1" w:lastColumn="0" w:noHBand="0" w:noVBand="1"/>
      </w:tblPr>
      <w:tblGrid>
        <w:gridCol w:w="1838"/>
        <w:gridCol w:w="2976"/>
        <w:gridCol w:w="2408"/>
        <w:gridCol w:w="2408"/>
      </w:tblGrid>
      <w:tr w:rsidR="00C9412A" w14:paraId="00F25FBC" w14:textId="77777777" w:rsidTr="005066F6">
        <w:trPr>
          <w:jc w:val="center"/>
        </w:trPr>
        <w:tc>
          <w:tcPr>
            <w:tcW w:w="1838" w:type="dxa"/>
            <w:shd w:val="clear" w:color="auto" w:fill="D9E2F3" w:themeFill="accent5" w:themeFillTint="33"/>
          </w:tcPr>
          <w:p w14:paraId="0F12C0DF" w14:textId="2123D5D9" w:rsidR="00C9412A" w:rsidRPr="00C9412A" w:rsidRDefault="00C9412A" w:rsidP="00C9412A">
            <w:pPr>
              <w:jc w:val="center"/>
              <w:rPr>
                <w:rFonts w:eastAsiaTheme="minorEastAsia"/>
                <w:b/>
                <w:lang w:eastAsia="zh-CN"/>
              </w:rPr>
            </w:pPr>
            <w:r w:rsidRPr="00C9412A">
              <w:rPr>
                <w:rFonts w:eastAsiaTheme="minorEastAsia"/>
                <w:b/>
                <w:lang w:eastAsia="zh-CN"/>
              </w:rPr>
              <w:t>Approach</w:t>
            </w:r>
          </w:p>
        </w:tc>
        <w:tc>
          <w:tcPr>
            <w:tcW w:w="2976" w:type="dxa"/>
            <w:shd w:val="clear" w:color="auto" w:fill="D9E2F3" w:themeFill="accent5" w:themeFillTint="33"/>
          </w:tcPr>
          <w:p w14:paraId="5D7DEBAC" w14:textId="0B596CCE" w:rsidR="00C9412A" w:rsidRPr="00C9412A" w:rsidRDefault="00B91E34" w:rsidP="00C9412A">
            <w:pPr>
              <w:jc w:val="center"/>
              <w:rPr>
                <w:rFonts w:eastAsiaTheme="minorEastAsia"/>
                <w:b/>
                <w:lang w:eastAsia="zh-CN"/>
              </w:rPr>
            </w:pPr>
            <w:r>
              <w:rPr>
                <w:rFonts w:eastAsiaTheme="minorEastAsia"/>
                <w:b/>
                <w:lang w:eastAsia="zh-CN"/>
              </w:rPr>
              <w:t>Attribute / Condition</w:t>
            </w:r>
          </w:p>
        </w:tc>
        <w:tc>
          <w:tcPr>
            <w:tcW w:w="2408" w:type="dxa"/>
            <w:shd w:val="clear" w:color="auto" w:fill="D9E2F3" w:themeFill="accent5" w:themeFillTint="33"/>
          </w:tcPr>
          <w:p w14:paraId="42C71C52" w14:textId="76CFBB8C" w:rsidR="00C9412A" w:rsidRPr="00C9412A" w:rsidRDefault="00C9412A" w:rsidP="00C9412A">
            <w:pPr>
              <w:jc w:val="center"/>
              <w:rPr>
                <w:rFonts w:eastAsiaTheme="minorEastAsia"/>
                <w:b/>
                <w:lang w:eastAsia="zh-CN"/>
              </w:rPr>
            </w:pPr>
            <w:r w:rsidRPr="00C9412A">
              <w:rPr>
                <w:rFonts w:eastAsiaTheme="minorEastAsia"/>
                <w:b/>
                <w:lang w:eastAsia="zh-CN"/>
              </w:rPr>
              <w:t>Pros</w:t>
            </w:r>
          </w:p>
        </w:tc>
        <w:tc>
          <w:tcPr>
            <w:tcW w:w="2408" w:type="dxa"/>
            <w:shd w:val="clear" w:color="auto" w:fill="D9E2F3" w:themeFill="accent5" w:themeFillTint="33"/>
          </w:tcPr>
          <w:p w14:paraId="6B9652C6" w14:textId="251EB585" w:rsidR="00C9412A" w:rsidRPr="00C9412A" w:rsidRDefault="00C9412A" w:rsidP="00C9412A">
            <w:pPr>
              <w:jc w:val="center"/>
              <w:rPr>
                <w:rFonts w:eastAsiaTheme="minorEastAsia"/>
                <w:b/>
                <w:lang w:eastAsia="zh-CN"/>
              </w:rPr>
            </w:pPr>
            <w:r w:rsidRPr="00C9412A">
              <w:rPr>
                <w:rFonts w:eastAsiaTheme="minorEastAsia"/>
                <w:b/>
                <w:lang w:eastAsia="zh-CN"/>
              </w:rPr>
              <w:t>Cons</w:t>
            </w:r>
          </w:p>
        </w:tc>
      </w:tr>
      <w:tr w:rsidR="00C9412A" w14:paraId="009BD89F" w14:textId="77777777" w:rsidTr="005066F6">
        <w:trPr>
          <w:jc w:val="center"/>
        </w:trPr>
        <w:tc>
          <w:tcPr>
            <w:tcW w:w="1838" w:type="dxa"/>
            <w:vMerge w:val="restart"/>
          </w:tcPr>
          <w:p w14:paraId="2FD07B29" w14:textId="77777777" w:rsidR="00C9412A" w:rsidRPr="00C9412A" w:rsidRDefault="00C9412A" w:rsidP="00C9412A">
            <w:pPr>
              <w:rPr>
                <w:rFonts w:eastAsiaTheme="minorEastAsia"/>
                <w:b/>
                <w:lang w:eastAsia="zh-CN"/>
              </w:rPr>
            </w:pPr>
          </w:p>
          <w:p w14:paraId="019C0B44" w14:textId="77777777" w:rsidR="00037C41" w:rsidRDefault="00037C41" w:rsidP="00C9412A">
            <w:pPr>
              <w:rPr>
                <w:rFonts w:eastAsiaTheme="minorEastAsia"/>
                <w:b/>
                <w:lang w:eastAsia="zh-CN"/>
              </w:rPr>
            </w:pPr>
          </w:p>
          <w:p w14:paraId="074A3195" w14:textId="77777777" w:rsidR="00037C41" w:rsidRDefault="00037C41" w:rsidP="00C9412A">
            <w:pPr>
              <w:rPr>
                <w:rFonts w:eastAsiaTheme="minorEastAsia"/>
                <w:b/>
                <w:lang w:eastAsia="zh-CN"/>
              </w:rPr>
            </w:pPr>
          </w:p>
          <w:p w14:paraId="396EC34F" w14:textId="77777777" w:rsidR="00037C41" w:rsidRDefault="00037C41" w:rsidP="00C9412A">
            <w:pPr>
              <w:rPr>
                <w:rFonts w:eastAsiaTheme="minorEastAsia"/>
                <w:b/>
                <w:lang w:eastAsia="zh-CN"/>
              </w:rPr>
            </w:pPr>
          </w:p>
          <w:p w14:paraId="750E2E7F" w14:textId="77777777" w:rsidR="00037C41" w:rsidRDefault="00037C41" w:rsidP="00C9412A">
            <w:pPr>
              <w:rPr>
                <w:rFonts w:eastAsiaTheme="minorEastAsia"/>
                <w:b/>
                <w:lang w:eastAsia="zh-CN"/>
              </w:rPr>
            </w:pPr>
          </w:p>
          <w:p w14:paraId="6D4F4EB0" w14:textId="694772DB" w:rsidR="00C9412A" w:rsidRPr="00C9412A" w:rsidRDefault="00C9412A" w:rsidP="00C9412A">
            <w:pPr>
              <w:rPr>
                <w:rFonts w:eastAsiaTheme="minorEastAsia"/>
                <w:b/>
                <w:lang w:eastAsia="zh-CN"/>
              </w:rPr>
            </w:pPr>
            <w:r w:rsidRPr="00C9412A">
              <w:rPr>
                <w:rFonts w:eastAsiaTheme="minorEastAsia"/>
                <w:b/>
                <w:lang w:eastAsia="zh-CN"/>
              </w:rPr>
              <w:t>Autonomous Retransmissions</w:t>
            </w:r>
          </w:p>
        </w:tc>
        <w:tc>
          <w:tcPr>
            <w:tcW w:w="2976" w:type="dxa"/>
          </w:tcPr>
          <w:p w14:paraId="168ABA44" w14:textId="30F84A6C" w:rsidR="00C9412A" w:rsidRDefault="005924F2" w:rsidP="005924F2">
            <w:pPr>
              <w:rPr>
                <w:rFonts w:eastAsiaTheme="minorEastAsia"/>
                <w:lang w:eastAsia="zh-CN"/>
              </w:rPr>
            </w:pPr>
            <w:r>
              <w:rPr>
                <w:rFonts w:eastAsiaTheme="minorEastAsia"/>
                <w:lang w:eastAsia="zh-CN"/>
              </w:rPr>
              <w:t>Blind retransmission</w:t>
            </w:r>
          </w:p>
        </w:tc>
        <w:tc>
          <w:tcPr>
            <w:tcW w:w="2408" w:type="dxa"/>
          </w:tcPr>
          <w:p w14:paraId="6318792D" w14:textId="64ADD1FB" w:rsidR="00C9412A" w:rsidRDefault="005924F2" w:rsidP="004A14E4">
            <w:pPr>
              <w:pStyle w:val="ListParagraph"/>
              <w:numPr>
                <w:ilvl w:val="0"/>
                <w:numId w:val="50"/>
              </w:numPr>
              <w:ind w:firstLineChars="0"/>
              <w:rPr>
                <w:rFonts w:eastAsiaTheme="minorEastAsia"/>
                <w:lang w:eastAsia="zh-CN"/>
              </w:rPr>
            </w:pPr>
            <w:r>
              <w:rPr>
                <w:rFonts w:eastAsiaTheme="minorEastAsia"/>
                <w:lang w:eastAsia="zh-CN"/>
              </w:rPr>
              <w:t>Quick</w:t>
            </w:r>
            <w:r w:rsidR="00475206">
              <w:rPr>
                <w:rFonts w:eastAsiaTheme="minorEastAsia"/>
                <w:lang w:eastAsia="zh-CN"/>
              </w:rPr>
              <w:t xml:space="preserve"> retransmission</w:t>
            </w:r>
          </w:p>
        </w:tc>
        <w:tc>
          <w:tcPr>
            <w:tcW w:w="2408" w:type="dxa"/>
          </w:tcPr>
          <w:p w14:paraId="3CED8F36" w14:textId="3726CE9B" w:rsidR="00C9412A" w:rsidRDefault="005924F2" w:rsidP="004A14E4">
            <w:pPr>
              <w:pStyle w:val="ListParagraph"/>
              <w:numPr>
                <w:ilvl w:val="0"/>
                <w:numId w:val="50"/>
              </w:numPr>
              <w:ind w:firstLineChars="0"/>
              <w:rPr>
                <w:rFonts w:eastAsiaTheme="minorEastAsia"/>
                <w:lang w:eastAsia="zh-CN"/>
              </w:rPr>
            </w:pPr>
            <w:r>
              <w:rPr>
                <w:rFonts w:eastAsiaTheme="minorEastAsia"/>
                <w:lang w:eastAsia="zh-CN"/>
              </w:rPr>
              <w:t>In-efficient and huge impact on capacity</w:t>
            </w:r>
            <w:r w:rsidR="001B5BCC">
              <w:rPr>
                <w:rFonts w:eastAsiaTheme="minorEastAsia"/>
                <w:lang w:eastAsia="zh-CN"/>
              </w:rPr>
              <w:t xml:space="preserve"> i.e. resource wastage</w:t>
            </w:r>
          </w:p>
        </w:tc>
      </w:tr>
      <w:tr w:rsidR="00C9412A" w14:paraId="7B7F3327" w14:textId="77777777" w:rsidTr="005066F6">
        <w:trPr>
          <w:jc w:val="center"/>
        </w:trPr>
        <w:tc>
          <w:tcPr>
            <w:tcW w:w="1838" w:type="dxa"/>
            <w:vMerge/>
          </w:tcPr>
          <w:p w14:paraId="75D2029B" w14:textId="77777777" w:rsidR="00C9412A" w:rsidRPr="00C9412A" w:rsidRDefault="00C9412A" w:rsidP="00C9412A">
            <w:pPr>
              <w:rPr>
                <w:rFonts w:eastAsiaTheme="minorEastAsia"/>
                <w:b/>
                <w:lang w:eastAsia="zh-CN"/>
              </w:rPr>
            </w:pPr>
          </w:p>
        </w:tc>
        <w:tc>
          <w:tcPr>
            <w:tcW w:w="2976" w:type="dxa"/>
          </w:tcPr>
          <w:p w14:paraId="14BAF304" w14:textId="2A9C2F9E" w:rsidR="00C9412A" w:rsidRDefault="00C9412A" w:rsidP="00C9412A">
            <w:pPr>
              <w:rPr>
                <w:rFonts w:eastAsiaTheme="minorEastAsia"/>
                <w:lang w:eastAsia="zh-CN"/>
              </w:rPr>
            </w:pPr>
            <w:r>
              <w:rPr>
                <w:rFonts w:eastAsiaTheme="minorEastAsia"/>
                <w:noProof/>
                <w:lang w:eastAsia="ko-KR"/>
              </w:rPr>
              <w:t xml:space="preserve">Upon failure of a number of </w:t>
            </w:r>
            <w:r w:rsidRPr="003331D1">
              <w:rPr>
                <w:rFonts w:eastAsiaTheme="minorEastAsia"/>
                <w:noProof/>
                <w:lang w:eastAsia="ko-KR"/>
              </w:rPr>
              <w:t xml:space="preserve">HARQ </w:t>
            </w:r>
            <w:r>
              <w:rPr>
                <w:rFonts w:eastAsiaTheme="minorEastAsia"/>
                <w:noProof/>
                <w:lang w:eastAsia="ko-KR"/>
              </w:rPr>
              <w:t>transmissions</w:t>
            </w:r>
          </w:p>
        </w:tc>
        <w:tc>
          <w:tcPr>
            <w:tcW w:w="2408" w:type="dxa"/>
          </w:tcPr>
          <w:p w14:paraId="6309A576" w14:textId="2E49FAC8" w:rsidR="00C9412A" w:rsidRDefault="00C9412A" w:rsidP="004A14E4">
            <w:pPr>
              <w:pStyle w:val="ListParagraph"/>
              <w:numPr>
                <w:ilvl w:val="0"/>
                <w:numId w:val="50"/>
              </w:numPr>
              <w:ind w:firstLineChars="0"/>
              <w:rPr>
                <w:rFonts w:eastAsiaTheme="minorEastAsia"/>
                <w:lang w:eastAsia="zh-CN"/>
              </w:rPr>
            </w:pPr>
            <w:r>
              <w:rPr>
                <w:rFonts w:eastAsiaTheme="minorEastAsia"/>
                <w:lang w:eastAsia="zh-CN"/>
              </w:rPr>
              <w:t>Early determination &amp; Local NACK</w:t>
            </w:r>
          </w:p>
        </w:tc>
        <w:tc>
          <w:tcPr>
            <w:tcW w:w="2408" w:type="dxa"/>
          </w:tcPr>
          <w:p w14:paraId="7704F34A" w14:textId="77777777" w:rsidR="00C9412A" w:rsidRDefault="00C9412A" w:rsidP="004A14E4">
            <w:pPr>
              <w:pStyle w:val="ListParagraph"/>
              <w:numPr>
                <w:ilvl w:val="0"/>
                <w:numId w:val="50"/>
              </w:numPr>
              <w:ind w:firstLineChars="0"/>
              <w:rPr>
                <w:rFonts w:eastAsiaTheme="minorEastAsia"/>
                <w:lang w:eastAsia="zh-CN"/>
              </w:rPr>
            </w:pPr>
            <w:r>
              <w:rPr>
                <w:rFonts w:eastAsiaTheme="minorEastAsia"/>
                <w:lang w:eastAsia="zh-CN"/>
              </w:rPr>
              <w:t xml:space="preserve">Not straight-forward to map a RLC PDU and HARQ TB </w:t>
            </w:r>
          </w:p>
          <w:p w14:paraId="7654AF37" w14:textId="77777777" w:rsidR="00C9412A" w:rsidRDefault="00C9412A" w:rsidP="004A14E4">
            <w:pPr>
              <w:pStyle w:val="ListParagraph"/>
              <w:numPr>
                <w:ilvl w:val="0"/>
                <w:numId w:val="50"/>
              </w:numPr>
              <w:ind w:firstLineChars="0"/>
              <w:rPr>
                <w:rFonts w:eastAsiaTheme="minorEastAsia"/>
                <w:lang w:eastAsia="zh-CN"/>
              </w:rPr>
            </w:pPr>
            <w:r>
              <w:rPr>
                <w:rFonts w:eastAsiaTheme="minorEastAsia"/>
                <w:lang w:eastAsia="zh-CN"/>
              </w:rPr>
              <w:t>Involves complicated and cumber-some cross-layer interactions</w:t>
            </w:r>
          </w:p>
          <w:p w14:paraId="041D84E0" w14:textId="068E0F46" w:rsidR="00475206" w:rsidRDefault="00475206" w:rsidP="004A14E4">
            <w:pPr>
              <w:pStyle w:val="ListParagraph"/>
              <w:numPr>
                <w:ilvl w:val="0"/>
                <w:numId w:val="50"/>
              </w:numPr>
              <w:ind w:firstLineChars="0"/>
              <w:rPr>
                <w:rFonts w:eastAsiaTheme="minorEastAsia"/>
                <w:lang w:eastAsia="zh-CN"/>
              </w:rPr>
            </w:pPr>
            <w:r>
              <w:rPr>
                <w:rFonts w:eastAsiaTheme="minorEastAsia"/>
                <w:lang w:eastAsia="zh-CN"/>
              </w:rPr>
              <w:t>Large specification impact</w:t>
            </w:r>
          </w:p>
        </w:tc>
      </w:tr>
      <w:tr w:rsidR="00C9412A" w14:paraId="264C7258" w14:textId="77777777" w:rsidTr="005066F6">
        <w:trPr>
          <w:jc w:val="center"/>
        </w:trPr>
        <w:tc>
          <w:tcPr>
            <w:tcW w:w="1838" w:type="dxa"/>
            <w:vMerge/>
          </w:tcPr>
          <w:p w14:paraId="59DA5EB2" w14:textId="77777777" w:rsidR="00C9412A" w:rsidRPr="00C9412A" w:rsidRDefault="00C9412A" w:rsidP="00C9412A">
            <w:pPr>
              <w:rPr>
                <w:rFonts w:eastAsiaTheme="minorEastAsia"/>
                <w:b/>
                <w:lang w:eastAsia="zh-CN"/>
              </w:rPr>
            </w:pPr>
          </w:p>
        </w:tc>
        <w:tc>
          <w:tcPr>
            <w:tcW w:w="2976" w:type="dxa"/>
          </w:tcPr>
          <w:p w14:paraId="296FB280" w14:textId="7E2AD414" w:rsidR="00C9412A" w:rsidRDefault="00C9412A" w:rsidP="00C9412A">
            <w:pPr>
              <w:rPr>
                <w:rFonts w:eastAsiaTheme="minorEastAsia"/>
                <w:lang w:eastAsia="zh-CN"/>
              </w:rPr>
            </w:pPr>
            <w:r>
              <w:rPr>
                <w:rFonts w:eastAsiaTheme="minorEastAsia"/>
                <w:noProof/>
                <w:lang w:eastAsia="ko-KR"/>
              </w:rPr>
              <w:t>Upon remaining time of the PDU becomes lesser than a threshold</w:t>
            </w:r>
          </w:p>
        </w:tc>
        <w:tc>
          <w:tcPr>
            <w:tcW w:w="2408" w:type="dxa"/>
          </w:tcPr>
          <w:p w14:paraId="3D1F9831" w14:textId="6B45F0FB" w:rsidR="00C9412A" w:rsidRDefault="001B5BCC" w:rsidP="004A14E4">
            <w:pPr>
              <w:pStyle w:val="ListParagraph"/>
              <w:numPr>
                <w:ilvl w:val="0"/>
                <w:numId w:val="50"/>
              </w:numPr>
              <w:ind w:firstLineChars="0"/>
              <w:rPr>
                <w:rFonts w:eastAsiaTheme="minorEastAsia"/>
                <w:lang w:eastAsia="zh-CN"/>
              </w:rPr>
            </w:pPr>
            <w:r>
              <w:rPr>
                <w:rFonts w:eastAsiaTheme="minorEastAsia"/>
                <w:lang w:eastAsia="zh-CN"/>
              </w:rPr>
              <w:t>Pre-emptive retransmission</w:t>
            </w:r>
          </w:p>
        </w:tc>
        <w:tc>
          <w:tcPr>
            <w:tcW w:w="2408" w:type="dxa"/>
          </w:tcPr>
          <w:p w14:paraId="001E526B" w14:textId="0915390D" w:rsidR="00C9412A" w:rsidRDefault="00902A15" w:rsidP="004A14E4">
            <w:pPr>
              <w:pStyle w:val="ListParagraph"/>
              <w:numPr>
                <w:ilvl w:val="0"/>
                <w:numId w:val="50"/>
              </w:numPr>
              <w:ind w:firstLineChars="0"/>
              <w:rPr>
                <w:rFonts w:eastAsiaTheme="minorEastAsia"/>
                <w:lang w:eastAsia="zh-CN"/>
              </w:rPr>
            </w:pPr>
            <w:r>
              <w:rPr>
                <w:rFonts w:eastAsiaTheme="minorEastAsia"/>
                <w:lang w:eastAsia="zh-CN"/>
              </w:rPr>
              <w:t>Unnecessary - s</w:t>
            </w:r>
            <w:r w:rsidR="007763DF">
              <w:rPr>
                <w:rFonts w:eastAsiaTheme="minorEastAsia"/>
                <w:lang w:eastAsia="zh-CN"/>
              </w:rPr>
              <w:t>ame can be achieved with a suitable configuration of polling timers</w:t>
            </w:r>
          </w:p>
        </w:tc>
      </w:tr>
      <w:tr w:rsidR="00C9412A" w14:paraId="64F0104F" w14:textId="77777777" w:rsidTr="005066F6">
        <w:trPr>
          <w:jc w:val="center"/>
        </w:trPr>
        <w:tc>
          <w:tcPr>
            <w:tcW w:w="1838" w:type="dxa"/>
            <w:vMerge/>
          </w:tcPr>
          <w:p w14:paraId="5DCB5889" w14:textId="77777777" w:rsidR="00C9412A" w:rsidRPr="00C9412A" w:rsidRDefault="00C9412A" w:rsidP="00C9412A">
            <w:pPr>
              <w:rPr>
                <w:rFonts w:eastAsiaTheme="minorEastAsia"/>
                <w:b/>
                <w:lang w:eastAsia="zh-CN"/>
              </w:rPr>
            </w:pPr>
          </w:p>
        </w:tc>
        <w:tc>
          <w:tcPr>
            <w:tcW w:w="2976" w:type="dxa"/>
          </w:tcPr>
          <w:p w14:paraId="5D105B55" w14:textId="0D743F7E" w:rsidR="00C9412A" w:rsidRDefault="00C9412A" w:rsidP="00C9412A">
            <w:pPr>
              <w:rPr>
                <w:rFonts w:eastAsiaTheme="minorEastAsia"/>
                <w:lang w:eastAsia="zh-CN"/>
              </w:rPr>
            </w:pPr>
            <w:r>
              <w:rPr>
                <w:rFonts w:eastAsiaTheme="minorEastAsia"/>
                <w:noProof/>
                <w:lang w:eastAsia="ko-KR"/>
              </w:rPr>
              <w:t>Upon availability of spare transmisison resources</w:t>
            </w:r>
          </w:p>
        </w:tc>
        <w:tc>
          <w:tcPr>
            <w:tcW w:w="2408" w:type="dxa"/>
          </w:tcPr>
          <w:p w14:paraId="578CA45E" w14:textId="754CDC93" w:rsidR="00C9412A" w:rsidRDefault="00C9412A" w:rsidP="004A14E4">
            <w:pPr>
              <w:pStyle w:val="ListParagraph"/>
              <w:numPr>
                <w:ilvl w:val="0"/>
                <w:numId w:val="50"/>
              </w:numPr>
              <w:ind w:firstLineChars="0"/>
              <w:rPr>
                <w:rFonts w:eastAsiaTheme="minorEastAsia"/>
                <w:lang w:eastAsia="zh-CN"/>
              </w:rPr>
            </w:pPr>
            <w:r>
              <w:rPr>
                <w:rFonts w:eastAsiaTheme="minorEastAsia"/>
                <w:lang w:eastAsia="zh-CN"/>
              </w:rPr>
              <w:t>Opportuni</w:t>
            </w:r>
            <w:r w:rsidR="005924F2">
              <w:rPr>
                <w:rFonts w:eastAsiaTheme="minorEastAsia"/>
                <w:lang w:eastAsia="zh-CN"/>
              </w:rPr>
              <w:t>s</w:t>
            </w:r>
            <w:r>
              <w:rPr>
                <w:rFonts w:eastAsiaTheme="minorEastAsia"/>
                <w:lang w:eastAsia="zh-CN"/>
              </w:rPr>
              <w:t>tic approach</w:t>
            </w:r>
          </w:p>
        </w:tc>
        <w:tc>
          <w:tcPr>
            <w:tcW w:w="2408" w:type="dxa"/>
          </w:tcPr>
          <w:p w14:paraId="498A97D8" w14:textId="2F472D1D" w:rsidR="00C9412A" w:rsidRDefault="00C9412A" w:rsidP="004A14E4">
            <w:pPr>
              <w:pStyle w:val="ListParagraph"/>
              <w:numPr>
                <w:ilvl w:val="0"/>
                <w:numId w:val="50"/>
              </w:numPr>
              <w:ind w:firstLineChars="0"/>
              <w:rPr>
                <w:rFonts w:eastAsiaTheme="minorEastAsia"/>
                <w:lang w:eastAsia="zh-CN"/>
              </w:rPr>
            </w:pPr>
            <w:r>
              <w:rPr>
                <w:rFonts w:eastAsiaTheme="minorEastAsia"/>
                <w:lang w:eastAsia="zh-CN"/>
              </w:rPr>
              <w:t>Not full-proof and deterministic</w:t>
            </w:r>
          </w:p>
        </w:tc>
      </w:tr>
      <w:tr w:rsidR="00C9412A" w14:paraId="7C8364F5" w14:textId="77777777" w:rsidTr="005066F6">
        <w:trPr>
          <w:jc w:val="center"/>
        </w:trPr>
        <w:tc>
          <w:tcPr>
            <w:tcW w:w="1838" w:type="dxa"/>
          </w:tcPr>
          <w:p w14:paraId="68AE948B" w14:textId="653E7265" w:rsidR="00C9412A" w:rsidRPr="00C9412A" w:rsidRDefault="00C9412A" w:rsidP="00C9412A">
            <w:pPr>
              <w:rPr>
                <w:rFonts w:eastAsiaTheme="minorEastAsia"/>
                <w:b/>
                <w:lang w:eastAsia="zh-CN"/>
              </w:rPr>
            </w:pPr>
            <w:r>
              <w:rPr>
                <w:rFonts w:eastAsiaTheme="minorEastAsia"/>
                <w:b/>
                <w:lang w:eastAsia="zh-CN"/>
              </w:rPr>
              <w:t>Enhanced Status Report</w:t>
            </w:r>
          </w:p>
        </w:tc>
        <w:tc>
          <w:tcPr>
            <w:tcW w:w="2976" w:type="dxa"/>
          </w:tcPr>
          <w:p w14:paraId="003730E8" w14:textId="77777777" w:rsidR="00B31E18" w:rsidRDefault="00B31E18" w:rsidP="000E228E">
            <w:pPr>
              <w:rPr>
                <w:rFonts w:eastAsiaTheme="minorEastAsia"/>
                <w:lang w:eastAsia="zh-CN"/>
              </w:rPr>
            </w:pPr>
          </w:p>
          <w:p w14:paraId="0C857D47" w14:textId="2F94F2E6" w:rsidR="00C9412A" w:rsidRDefault="00902A15" w:rsidP="000E228E">
            <w:pPr>
              <w:rPr>
                <w:rFonts w:eastAsiaTheme="minorEastAsia"/>
                <w:lang w:eastAsia="zh-CN"/>
              </w:rPr>
            </w:pPr>
            <w:r>
              <w:rPr>
                <w:rFonts w:eastAsiaTheme="minorEastAsia"/>
                <w:lang w:eastAsia="zh-CN"/>
              </w:rPr>
              <w:t>Stopping StatusProhibit timer</w:t>
            </w:r>
            <w:r w:rsidR="000E228E">
              <w:rPr>
                <w:rFonts w:eastAsiaTheme="minorEastAsia"/>
                <w:lang w:eastAsia="zh-CN"/>
              </w:rPr>
              <w:t xml:space="preserve">  for small PDB</w:t>
            </w:r>
          </w:p>
        </w:tc>
        <w:tc>
          <w:tcPr>
            <w:tcW w:w="2408" w:type="dxa"/>
          </w:tcPr>
          <w:p w14:paraId="52576A48" w14:textId="77777777" w:rsidR="00C9412A" w:rsidRDefault="00C9412A" w:rsidP="009D04BD">
            <w:pPr>
              <w:pStyle w:val="ListParagraph"/>
              <w:ind w:left="360" w:firstLineChars="0" w:firstLine="0"/>
              <w:rPr>
                <w:rFonts w:eastAsiaTheme="minorEastAsia"/>
                <w:lang w:eastAsia="zh-CN"/>
              </w:rPr>
            </w:pPr>
          </w:p>
          <w:p w14:paraId="7823CC08" w14:textId="300BBD63" w:rsidR="000E228E" w:rsidRDefault="000E228E" w:rsidP="004A14E4">
            <w:pPr>
              <w:pStyle w:val="ListParagraph"/>
              <w:numPr>
                <w:ilvl w:val="0"/>
                <w:numId w:val="50"/>
              </w:numPr>
              <w:ind w:firstLineChars="0"/>
              <w:rPr>
                <w:rFonts w:eastAsiaTheme="minorEastAsia"/>
                <w:lang w:eastAsia="zh-CN"/>
              </w:rPr>
            </w:pPr>
            <w:r>
              <w:rPr>
                <w:rFonts w:eastAsiaTheme="minorEastAsia"/>
                <w:lang w:eastAsia="zh-CN"/>
              </w:rPr>
              <w:t>Early status reporting for small PDB</w:t>
            </w:r>
          </w:p>
        </w:tc>
        <w:tc>
          <w:tcPr>
            <w:tcW w:w="2408" w:type="dxa"/>
          </w:tcPr>
          <w:p w14:paraId="10573470" w14:textId="161B94F9" w:rsidR="00C9412A" w:rsidRDefault="00902A15" w:rsidP="004A14E4">
            <w:pPr>
              <w:pStyle w:val="ListParagraph"/>
              <w:numPr>
                <w:ilvl w:val="0"/>
                <w:numId w:val="50"/>
              </w:numPr>
              <w:ind w:firstLineChars="0"/>
              <w:rPr>
                <w:rFonts w:eastAsiaTheme="minorEastAsia"/>
                <w:lang w:eastAsia="zh-CN"/>
              </w:rPr>
            </w:pPr>
            <w:r>
              <w:rPr>
                <w:rFonts w:eastAsiaTheme="minorEastAsia"/>
                <w:lang w:eastAsia="zh-CN"/>
              </w:rPr>
              <w:t xml:space="preserve">Unnecessary - same can be achieved with suitable </w:t>
            </w:r>
            <w:r w:rsidR="000E228E">
              <w:rPr>
                <w:rFonts w:eastAsiaTheme="minorEastAsia"/>
                <w:lang w:eastAsia="zh-CN"/>
              </w:rPr>
              <w:t xml:space="preserve">status reporting </w:t>
            </w:r>
            <w:r>
              <w:rPr>
                <w:rFonts w:eastAsiaTheme="minorEastAsia"/>
                <w:lang w:eastAsia="zh-CN"/>
              </w:rPr>
              <w:t xml:space="preserve">configurations by </w:t>
            </w:r>
            <w:r w:rsidR="00717454">
              <w:rPr>
                <w:rFonts w:eastAsiaTheme="minorEastAsia"/>
                <w:lang w:eastAsia="zh-CN"/>
              </w:rPr>
              <w:t>NW</w:t>
            </w:r>
            <w:r>
              <w:rPr>
                <w:rFonts w:eastAsiaTheme="minorEastAsia"/>
                <w:lang w:eastAsia="zh-CN"/>
              </w:rPr>
              <w:t xml:space="preserve"> </w:t>
            </w:r>
          </w:p>
        </w:tc>
      </w:tr>
      <w:tr w:rsidR="00C9412A" w14:paraId="07B3E8F6" w14:textId="77777777" w:rsidTr="005066F6">
        <w:trPr>
          <w:jc w:val="center"/>
        </w:trPr>
        <w:tc>
          <w:tcPr>
            <w:tcW w:w="1838" w:type="dxa"/>
          </w:tcPr>
          <w:p w14:paraId="531024D7" w14:textId="5841E9CC" w:rsidR="00C9412A" w:rsidRPr="00C9412A" w:rsidRDefault="00C9412A" w:rsidP="00C9412A">
            <w:pPr>
              <w:rPr>
                <w:rFonts w:eastAsiaTheme="minorEastAsia"/>
                <w:b/>
                <w:lang w:eastAsia="zh-CN"/>
              </w:rPr>
            </w:pPr>
            <w:r>
              <w:rPr>
                <w:rFonts w:eastAsiaTheme="minorEastAsia"/>
                <w:b/>
                <w:lang w:eastAsia="zh-CN"/>
              </w:rPr>
              <w:t>Enhanced polling</w:t>
            </w:r>
          </w:p>
        </w:tc>
        <w:tc>
          <w:tcPr>
            <w:tcW w:w="2976" w:type="dxa"/>
          </w:tcPr>
          <w:p w14:paraId="2D6231A2" w14:textId="53806C2C" w:rsidR="00C9412A" w:rsidRPr="00C9412A" w:rsidRDefault="00C9412A" w:rsidP="005924F2">
            <w:pPr>
              <w:rPr>
                <w:rFonts w:eastAsiaTheme="minorEastAsia"/>
                <w:lang w:eastAsia="zh-CN"/>
              </w:rPr>
            </w:pPr>
            <w:r w:rsidRPr="00C9412A">
              <w:rPr>
                <w:rFonts w:eastAsiaTheme="minorEastAsia"/>
                <w:noProof/>
                <w:lang w:eastAsia="ko-KR"/>
              </w:rPr>
              <w:t>Dedicated polling thresholds and associated counters</w:t>
            </w:r>
            <w:r w:rsidR="005924F2">
              <w:rPr>
                <w:rFonts w:eastAsiaTheme="minorEastAsia"/>
                <w:noProof/>
                <w:lang w:eastAsia="ko-KR"/>
              </w:rPr>
              <w:t xml:space="preserve"> for delay critical RLC SDUs</w:t>
            </w:r>
          </w:p>
        </w:tc>
        <w:tc>
          <w:tcPr>
            <w:tcW w:w="2408" w:type="dxa"/>
          </w:tcPr>
          <w:p w14:paraId="77450BD1" w14:textId="53E4AB3E" w:rsidR="00C9412A" w:rsidRDefault="005924F2" w:rsidP="004A14E4">
            <w:pPr>
              <w:pStyle w:val="ListParagraph"/>
              <w:numPr>
                <w:ilvl w:val="0"/>
                <w:numId w:val="50"/>
              </w:numPr>
              <w:ind w:firstLineChars="0"/>
              <w:rPr>
                <w:rFonts w:eastAsiaTheme="minorEastAsia"/>
                <w:lang w:eastAsia="zh-CN"/>
              </w:rPr>
            </w:pPr>
            <w:r>
              <w:rPr>
                <w:rFonts w:eastAsiaTheme="minorEastAsia"/>
                <w:lang w:eastAsia="zh-CN"/>
              </w:rPr>
              <w:t>Polling enhancements for delay-critical SDUs</w:t>
            </w:r>
          </w:p>
          <w:p w14:paraId="2B16F26A" w14:textId="28E188F6" w:rsidR="005924F2" w:rsidRDefault="005924F2" w:rsidP="004A14E4">
            <w:pPr>
              <w:pStyle w:val="ListParagraph"/>
              <w:numPr>
                <w:ilvl w:val="0"/>
                <w:numId w:val="50"/>
              </w:numPr>
              <w:ind w:firstLineChars="0"/>
              <w:rPr>
                <w:rFonts w:eastAsiaTheme="minorEastAsia"/>
                <w:lang w:eastAsia="zh-CN"/>
              </w:rPr>
            </w:pPr>
            <w:r>
              <w:rPr>
                <w:rFonts w:eastAsiaTheme="minorEastAsia"/>
                <w:lang w:eastAsia="zh-CN"/>
              </w:rPr>
              <w:t>Differentiated treatment</w:t>
            </w:r>
          </w:p>
        </w:tc>
        <w:tc>
          <w:tcPr>
            <w:tcW w:w="2408" w:type="dxa"/>
          </w:tcPr>
          <w:p w14:paraId="2A5E88D4" w14:textId="62BF1B48" w:rsidR="00C9412A" w:rsidRDefault="005924F2" w:rsidP="004A14E4">
            <w:pPr>
              <w:pStyle w:val="ListParagraph"/>
              <w:numPr>
                <w:ilvl w:val="0"/>
                <w:numId w:val="50"/>
              </w:numPr>
              <w:ind w:firstLineChars="0"/>
              <w:rPr>
                <w:rFonts w:eastAsiaTheme="minorEastAsia"/>
                <w:lang w:eastAsia="zh-CN"/>
              </w:rPr>
            </w:pPr>
            <w:r>
              <w:rPr>
                <w:rFonts w:eastAsiaTheme="minorEastAsia"/>
                <w:lang w:eastAsia="zh-CN"/>
              </w:rPr>
              <w:t>New configurations needed</w:t>
            </w:r>
            <w:r w:rsidR="000E228E">
              <w:rPr>
                <w:rFonts w:eastAsiaTheme="minorEastAsia"/>
                <w:lang w:eastAsia="zh-CN"/>
              </w:rPr>
              <w:t xml:space="preserve"> for delay critical</w:t>
            </w:r>
            <w:r>
              <w:rPr>
                <w:rFonts w:eastAsiaTheme="minorEastAsia"/>
                <w:lang w:eastAsia="zh-CN"/>
              </w:rPr>
              <w:t xml:space="preserve"> but manageable</w:t>
            </w:r>
          </w:p>
        </w:tc>
      </w:tr>
    </w:tbl>
    <w:p w14:paraId="5D3F78AB" w14:textId="77777777" w:rsidR="004A14E4" w:rsidRDefault="004A14E4" w:rsidP="00C9412A">
      <w:pPr>
        <w:rPr>
          <w:rFonts w:eastAsiaTheme="minorEastAsia"/>
          <w:i/>
          <w:noProof/>
          <w:lang w:eastAsia="ko-KR"/>
        </w:rPr>
      </w:pPr>
    </w:p>
    <w:p w14:paraId="09B44DA0" w14:textId="253EA365" w:rsidR="00C80BD0" w:rsidRPr="003331D1" w:rsidRDefault="003331D1" w:rsidP="00C9412A">
      <w:pPr>
        <w:rPr>
          <w:rFonts w:eastAsiaTheme="minorEastAsia"/>
          <w:noProof/>
          <w:lang w:eastAsia="ko-KR"/>
        </w:rPr>
      </w:pPr>
      <w:r w:rsidRPr="005924F2">
        <w:rPr>
          <w:rFonts w:eastAsiaTheme="minorEastAsia"/>
          <w:i/>
          <w:noProof/>
          <w:lang w:eastAsia="ko-KR"/>
        </w:rPr>
        <w:t>Autonomous retransmission</w:t>
      </w:r>
      <w:r>
        <w:rPr>
          <w:rFonts w:eastAsiaTheme="minorEastAsia"/>
          <w:noProof/>
          <w:lang w:eastAsia="ko-KR"/>
        </w:rPr>
        <w:t xml:space="preserve"> implies a transmitter can speed up retransmission without having to wait for receiving </w:t>
      </w:r>
      <w:r w:rsidR="00717454">
        <w:rPr>
          <w:rFonts w:eastAsiaTheme="minorEastAsia"/>
          <w:noProof/>
          <w:lang w:eastAsia="ko-KR"/>
        </w:rPr>
        <w:t xml:space="preserve">a </w:t>
      </w:r>
      <w:r>
        <w:rPr>
          <w:rFonts w:eastAsiaTheme="minorEastAsia"/>
          <w:noProof/>
          <w:lang w:eastAsia="ko-KR"/>
        </w:rPr>
        <w:t xml:space="preserve">status report from the receiver. Though </w:t>
      </w:r>
      <w:r w:rsidR="00717454">
        <w:rPr>
          <w:rFonts w:eastAsiaTheme="minorEastAsia"/>
          <w:noProof/>
          <w:lang w:eastAsia="ko-KR"/>
        </w:rPr>
        <w:t>the proposal</w:t>
      </w:r>
      <w:r>
        <w:rPr>
          <w:rFonts w:eastAsiaTheme="minorEastAsia"/>
          <w:noProof/>
          <w:lang w:eastAsia="ko-KR"/>
        </w:rPr>
        <w:t xml:space="preserve"> looks attractive</w:t>
      </w:r>
      <w:r w:rsidR="004A14E4">
        <w:rPr>
          <w:rFonts w:eastAsiaTheme="minorEastAsia"/>
          <w:noProof/>
          <w:lang w:eastAsia="ko-KR"/>
        </w:rPr>
        <w:t xml:space="preserve">; </w:t>
      </w:r>
      <w:r>
        <w:rPr>
          <w:rFonts w:eastAsiaTheme="minorEastAsia"/>
          <w:noProof/>
          <w:lang w:eastAsia="ko-KR"/>
        </w:rPr>
        <w:t>however, there can be drastic impact</w:t>
      </w:r>
      <w:r w:rsidR="00717454">
        <w:rPr>
          <w:rFonts w:eastAsiaTheme="minorEastAsia"/>
          <w:noProof/>
          <w:lang w:eastAsia="ko-KR"/>
        </w:rPr>
        <w:t>s</w:t>
      </w:r>
      <w:r>
        <w:rPr>
          <w:rFonts w:eastAsiaTheme="minorEastAsia"/>
          <w:noProof/>
          <w:lang w:eastAsia="ko-KR"/>
        </w:rPr>
        <w:t xml:space="preserve"> on the capacity as a large number of unne</w:t>
      </w:r>
      <w:r w:rsidR="00C80BD0">
        <w:rPr>
          <w:rFonts w:eastAsiaTheme="minorEastAsia"/>
          <w:noProof/>
          <w:lang w:eastAsia="ko-KR"/>
        </w:rPr>
        <w:t>ce</w:t>
      </w:r>
      <w:r>
        <w:rPr>
          <w:rFonts w:eastAsiaTheme="minorEastAsia"/>
          <w:noProof/>
          <w:lang w:eastAsia="ko-KR"/>
        </w:rPr>
        <w:t>ssary</w:t>
      </w:r>
      <w:r w:rsidR="00C80BD0">
        <w:rPr>
          <w:rFonts w:eastAsiaTheme="minorEastAsia"/>
          <w:noProof/>
          <w:lang w:eastAsia="ko-KR"/>
        </w:rPr>
        <w:t xml:space="preserve"> and unregulated</w:t>
      </w:r>
      <w:r>
        <w:rPr>
          <w:rFonts w:eastAsiaTheme="minorEastAsia"/>
          <w:noProof/>
          <w:lang w:eastAsia="ko-KR"/>
        </w:rPr>
        <w:t xml:space="preserve"> retransmissions could take place. </w:t>
      </w:r>
      <w:r w:rsidR="005924F2">
        <w:rPr>
          <w:rFonts w:eastAsiaTheme="minorEastAsia"/>
          <w:noProof/>
          <w:lang w:eastAsia="ko-KR"/>
        </w:rPr>
        <w:t>As also described in T</w:t>
      </w:r>
      <w:r w:rsidR="00FF2E41">
        <w:rPr>
          <w:rFonts w:eastAsiaTheme="minorEastAsia"/>
          <w:noProof/>
          <w:lang w:eastAsia="ko-KR"/>
        </w:rPr>
        <w:t>able</w:t>
      </w:r>
      <w:r w:rsidR="005924F2">
        <w:rPr>
          <w:rFonts w:eastAsiaTheme="minorEastAsia"/>
          <w:noProof/>
          <w:lang w:eastAsia="ko-KR"/>
        </w:rPr>
        <w:t xml:space="preserve"> I, it is not easy to regulate such autonomous transmissions based on specific conditions</w:t>
      </w:r>
      <w:r w:rsidR="00717454" w:rsidRPr="00717454">
        <w:rPr>
          <w:rFonts w:eastAsiaTheme="minorEastAsia"/>
          <w:noProof/>
          <w:lang w:eastAsia="ko-KR"/>
        </w:rPr>
        <w:t xml:space="preserve"> (e.g. HARQ transmisions, timers or spare transmission resources)</w:t>
      </w:r>
      <w:r w:rsidR="005924F2" w:rsidRPr="00717454">
        <w:rPr>
          <w:rFonts w:eastAsiaTheme="minorEastAsia"/>
          <w:noProof/>
          <w:lang w:eastAsia="ko-KR"/>
        </w:rPr>
        <w:t>.</w:t>
      </w:r>
    </w:p>
    <w:p w14:paraId="39461DC8" w14:textId="26AA89E7" w:rsidR="003331D1" w:rsidRDefault="00A40B45" w:rsidP="003C60D6">
      <w:pPr>
        <w:ind w:left="1304" w:hanging="1304"/>
        <w:rPr>
          <w:rFonts w:eastAsiaTheme="minorEastAsia"/>
          <w:b/>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3</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With autonomous retransmission, there can be drastic impact</w:t>
      </w:r>
      <w:r w:rsidR="00717454">
        <w:rPr>
          <w:rFonts w:eastAsiaTheme="minorEastAsia"/>
          <w:i/>
          <w:noProof/>
          <w:lang w:eastAsia="ko-KR"/>
        </w:rPr>
        <w:t>s</w:t>
      </w:r>
      <w:r w:rsidRPr="000F3FD4">
        <w:rPr>
          <w:rFonts w:eastAsiaTheme="minorEastAsia"/>
          <w:i/>
          <w:noProof/>
          <w:lang w:eastAsia="ko-KR"/>
        </w:rPr>
        <w:t xml:space="preserve"> on the capacity as a large number of unnecessary and unregulated retransmissions could take place.</w:t>
      </w:r>
      <w:r w:rsidR="000F3FD4" w:rsidRPr="000F3FD4">
        <w:rPr>
          <w:rFonts w:eastAsiaTheme="minorEastAsia"/>
          <w:i/>
          <w:noProof/>
          <w:lang w:eastAsia="ko-KR"/>
        </w:rPr>
        <w:t xml:space="preserve"> It is not easy to regulate such autonomous transmissions based on specific conditions (e.g. HARQ transmisions, timers or spare transmission resources)</w:t>
      </w:r>
      <w:r w:rsidR="003C60D6">
        <w:rPr>
          <w:rFonts w:eastAsiaTheme="minorEastAsia"/>
          <w:i/>
          <w:noProof/>
          <w:lang w:eastAsia="ko-KR"/>
        </w:rPr>
        <w:t>.</w:t>
      </w:r>
    </w:p>
    <w:p w14:paraId="727F3A8D" w14:textId="707726B2" w:rsidR="000F3FD4" w:rsidRDefault="000F3FD4" w:rsidP="003C60D6">
      <w:pPr>
        <w:rPr>
          <w:rFonts w:eastAsiaTheme="minorEastAsia"/>
          <w:b/>
          <w:noProof/>
          <w:lang w:eastAsia="ko-KR"/>
        </w:rPr>
      </w:pPr>
      <w:r>
        <w:rPr>
          <w:rFonts w:eastAsiaTheme="minorEastAsia"/>
          <w:b/>
          <w:noProof/>
          <w:lang w:eastAsia="ko-KR"/>
        </w:rPr>
        <w:t xml:space="preserve">Proposal 1: No enhancements are pursued for autonomous RLC </w:t>
      </w:r>
      <w:r w:rsidR="00717454">
        <w:rPr>
          <w:rFonts w:eastAsiaTheme="minorEastAsia"/>
          <w:b/>
          <w:noProof/>
          <w:lang w:eastAsia="ko-KR"/>
        </w:rPr>
        <w:t xml:space="preserve">AM </w:t>
      </w:r>
      <w:r>
        <w:rPr>
          <w:rFonts w:eastAsiaTheme="minorEastAsia"/>
          <w:b/>
          <w:noProof/>
          <w:lang w:eastAsia="ko-KR"/>
        </w:rPr>
        <w:t xml:space="preserve">retransmissions. </w:t>
      </w:r>
    </w:p>
    <w:p w14:paraId="18928492" w14:textId="4465D143" w:rsidR="00410824" w:rsidRDefault="00B91E34" w:rsidP="00A40B45">
      <w:pPr>
        <w:rPr>
          <w:rFonts w:eastAsiaTheme="minorEastAsia"/>
          <w:b/>
          <w:noProof/>
          <w:lang w:eastAsia="ko-KR"/>
        </w:rPr>
      </w:pPr>
      <w:r w:rsidRPr="00B91E34">
        <w:rPr>
          <w:rFonts w:eastAsiaTheme="minorEastAsia"/>
          <w:i/>
          <w:noProof/>
          <w:lang w:eastAsia="ko-KR"/>
        </w:rPr>
        <w:lastRenderedPageBreak/>
        <w:t>Enhanced status report</w:t>
      </w:r>
      <w:r w:rsidRPr="00B91E34">
        <w:rPr>
          <w:rFonts w:eastAsiaTheme="minorEastAsia"/>
          <w:noProof/>
          <w:lang w:eastAsia="ko-KR"/>
        </w:rPr>
        <w:t xml:space="preserve"> requires</w:t>
      </w:r>
      <w:r w:rsidR="000E228E">
        <w:rPr>
          <w:rFonts w:eastAsiaTheme="minorEastAsia"/>
          <w:noProof/>
          <w:lang w:eastAsia="ko-KR"/>
        </w:rPr>
        <w:t xml:space="preserve"> the receiver should be able to provide </w:t>
      </w:r>
      <w:r w:rsidR="004A14E4">
        <w:rPr>
          <w:rFonts w:eastAsiaTheme="minorEastAsia"/>
          <w:noProof/>
          <w:lang w:eastAsia="ko-KR"/>
        </w:rPr>
        <w:t xml:space="preserve">a </w:t>
      </w:r>
      <w:r w:rsidR="000E228E">
        <w:rPr>
          <w:rFonts w:eastAsiaTheme="minorEastAsia"/>
          <w:noProof/>
          <w:lang w:eastAsia="ko-KR"/>
        </w:rPr>
        <w:t xml:space="preserve">status report </w:t>
      </w:r>
      <w:r w:rsidR="004A14E4">
        <w:rPr>
          <w:rFonts w:eastAsiaTheme="minorEastAsia"/>
          <w:noProof/>
          <w:lang w:eastAsia="ko-KR"/>
        </w:rPr>
        <w:t xml:space="preserve">quickly </w:t>
      </w:r>
      <w:r w:rsidR="000E228E">
        <w:rPr>
          <w:rFonts w:eastAsiaTheme="minorEastAsia"/>
          <w:noProof/>
          <w:lang w:eastAsia="ko-KR"/>
        </w:rPr>
        <w:t xml:space="preserve">to the transmitter. More particularly, this is to support stopping of </w:t>
      </w:r>
      <w:r w:rsidR="000E228E" w:rsidRPr="004A14E4">
        <w:rPr>
          <w:rFonts w:eastAsiaTheme="minorEastAsia"/>
          <w:i/>
          <w:noProof/>
          <w:lang w:eastAsia="ko-KR"/>
        </w:rPr>
        <w:t xml:space="preserve">t-StatusProhibit </w:t>
      </w:r>
      <w:r w:rsidR="000E228E" w:rsidRPr="004A14E4">
        <w:rPr>
          <w:rFonts w:eastAsiaTheme="minorEastAsia"/>
          <w:noProof/>
          <w:lang w:eastAsia="ko-KR"/>
        </w:rPr>
        <w:t>timer</w:t>
      </w:r>
      <w:r w:rsidR="000E228E">
        <w:rPr>
          <w:rFonts w:eastAsiaTheme="minorEastAsia"/>
          <w:noProof/>
          <w:lang w:eastAsia="ko-KR"/>
        </w:rPr>
        <w:t xml:space="preserve"> so as to be able to report status when small PDB is involved. However, such provisions can be easily achieved by </w:t>
      </w:r>
      <w:r w:rsidR="00717454">
        <w:rPr>
          <w:rFonts w:eastAsiaTheme="minorEastAsia"/>
          <w:noProof/>
          <w:lang w:eastAsia="ko-KR"/>
        </w:rPr>
        <w:t>the NW</w:t>
      </w:r>
      <w:r w:rsidR="000E228E">
        <w:rPr>
          <w:rFonts w:eastAsiaTheme="minorEastAsia"/>
          <w:noProof/>
          <w:lang w:eastAsia="ko-KR"/>
        </w:rPr>
        <w:t xml:space="preserve"> with suitable configurations of the status reporting e.g. </w:t>
      </w:r>
      <w:r w:rsidR="000E228E" w:rsidRPr="004A14E4">
        <w:rPr>
          <w:rFonts w:eastAsiaTheme="minorEastAsia"/>
          <w:i/>
          <w:noProof/>
          <w:lang w:eastAsia="ko-KR"/>
        </w:rPr>
        <w:t xml:space="preserve">t-StatusProhibit </w:t>
      </w:r>
      <w:r w:rsidR="000E228E">
        <w:rPr>
          <w:rFonts w:eastAsiaTheme="minorEastAsia"/>
          <w:noProof/>
          <w:lang w:eastAsia="ko-KR"/>
        </w:rPr>
        <w:t>timer.</w:t>
      </w:r>
      <w:r w:rsidR="00475206">
        <w:rPr>
          <w:rFonts w:eastAsiaTheme="minorEastAsia"/>
          <w:noProof/>
          <w:lang w:eastAsia="ko-KR"/>
        </w:rPr>
        <w:t xml:space="preserve"> Moreover, receiver can only determine about the need for timely retran</w:t>
      </w:r>
      <w:r w:rsidR="00717454">
        <w:rPr>
          <w:rFonts w:eastAsiaTheme="minorEastAsia"/>
          <w:noProof/>
          <w:lang w:eastAsia="ko-KR"/>
        </w:rPr>
        <w:t>s</w:t>
      </w:r>
      <w:r w:rsidR="00475206">
        <w:rPr>
          <w:rFonts w:eastAsiaTheme="minorEastAsia"/>
          <w:noProof/>
          <w:lang w:eastAsia="ko-KR"/>
        </w:rPr>
        <w:t xml:space="preserve">mission from the </w:t>
      </w:r>
      <w:r w:rsidR="004A14E4">
        <w:rPr>
          <w:rFonts w:eastAsiaTheme="minorEastAsia"/>
          <w:noProof/>
          <w:lang w:eastAsia="ko-KR"/>
        </w:rPr>
        <w:t>perceived</w:t>
      </w:r>
      <w:r w:rsidR="00475206">
        <w:rPr>
          <w:rFonts w:eastAsiaTheme="minorEastAsia"/>
          <w:noProof/>
          <w:lang w:eastAsia="ko-KR"/>
        </w:rPr>
        <w:t xml:space="preserve"> SN gap</w:t>
      </w:r>
      <w:r w:rsidR="004A14E4">
        <w:rPr>
          <w:rFonts w:eastAsiaTheme="minorEastAsia"/>
          <w:noProof/>
          <w:lang w:eastAsia="ko-KR"/>
        </w:rPr>
        <w:t xml:space="preserve"> in the receiving window</w:t>
      </w:r>
      <w:r w:rsidR="00475206">
        <w:rPr>
          <w:rFonts w:eastAsiaTheme="minorEastAsia"/>
          <w:noProof/>
          <w:lang w:eastAsia="ko-KR"/>
        </w:rPr>
        <w:t xml:space="preserve"> i.e. </w:t>
      </w:r>
      <w:r w:rsidR="00717454">
        <w:rPr>
          <w:rFonts w:eastAsiaTheme="minorEastAsia"/>
          <w:noProof/>
          <w:lang w:eastAsia="ko-KR"/>
        </w:rPr>
        <w:t xml:space="preserve">the </w:t>
      </w:r>
      <w:r w:rsidR="004A14E4">
        <w:rPr>
          <w:rFonts w:eastAsiaTheme="minorEastAsia"/>
          <w:noProof/>
          <w:lang w:eastAsia="ko-KR"/>
        </w:rPr>
        <w:t>receiver is not well</w:t>
      </w:r>
      <w:r w:rsidR="00475206">
        <w:rPr>
          <w:rFonts w:eastAsiaTheme="minorEastAsia"/>
          <w:noProof/>
          <w:lang w:eastAsia="ko-KR"/>
        </w:rPr>
        <w:t xml:space="preserve"> aware about the retran</w:t>
      </w:r>
      <w:r w:rsidR="00717454">
        <w:rPr>
          <w:rFonts w:eastAsiaTheme="minorEastAsia"/>
          <w:noProof/>
          <w:lang w:eastAsia="ko-KR"/>
        </w:rPr>
        <w:t>s</w:t>
      </w:r>
      <w:r w:rsidR="00475206">
        <w:rPr>
          <w:rFonts w:eastAsiaTheme="minorEastAsia"/>
          <w:noProof/>
          <w:lang w:eastAsia="ko-KR"/>
        </w:rPr>
        <w:t>mission requirements</w:t>
      </w:r>
      <w:r w:rsidR="004A14E4">
        <w:rPr>
          <w:rFonts w:eastAsiaTheme="minorEastAsia"/>
          <w:noProof/>
          <w:lang w:eastAsia="ko-KR"/>
        </w:rPr>
        <w:t xml:space="preserve"> as compared to the transmitter</w:t>
      </w:r>
      <w:r w:rsidR="00475206">
        <w:rPr>
          <w:rFonts w:eastAsiaTheme="minorEastAsia"/>
          <w:noProof/>
          <w:lang w:eastAsia="ko-KR"/>
        </w:rPr>
        <w:t>.</w:t>
      </w:r>
    </w:p>
    <w:p w14:paraId="09667660" w14:textId="4D041526" w:rsidR="00A40B45" w:rsidRDefault="00A40B45" w:rsidP="003C60D6">
      <w:pPr>
        <w:ind w:left="1304" w:hanging="1304"/>
        <w:rPr>
          <w:rFonts w:eastAsiaTheme="minorEastAsia"/>
          <w:b/>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4</w:t>
      </w:r>
      <w:r w:rsidRPr="002B6500">
        <w:rPr>
          <w:rFonts w:eastAsiaTheme="minorEastAsia" w:hint="eastAsia"/>
          <w:b/>
          <w:noProof/>
          <w:lang w:eastAsia="ko-KR"/>
        </w:rPr>
        <w:t>:</w:t>
      </w:r>
      <w:r>
        <w:rPr>
          <w:rFonts w:eastAsiaTheme="minorEastAsia"/>
          <w:b/>
          <w:noProof/>
          <w:lang w:eastAsia="ko-KR"/>
        </w:rPr>
        <w:t xml:space="preserve"> </w:t>
      </w:r>
      <w:r w:rsidR="000E228E" w:rsidRPr="000F3FD4">
        <w:rPr>
          <w:rFonts w:eastAsiaTheme="minorEastAsia"/>
          <w:i/>
          <w:noProof/>
          <w:lang w:eastAsia="ko-KR"/>
        </w:rPr>
        <w:t>E</w:t>
      </w:r>
      <w:r w:rsidR="00902A15" w:rsidRPr="000F3FD4">
        <w:rPr>
          <w:rFonts w:eastAsiaTheme="minorEastAsia"/>
          <w:i/>
          <w:noProof/>
          <w:lang w:eastAsia="ko-KR"/>
        </w:rPr>
        <w:t>nhance</w:t>
      </w:r>
      <w:r w:rsidR="00475206" w:rsidRPr="000F3FD4">
        <w:rPr>
          <w:rFonts w:eastAsiaTheme="minorEastAsia"/>
          <w:i/>
          <w:noProof/>
          <w:lang w:eastAsia="ko-KR"/>
        </w:rPr>
        <w:t>ments for</w:t>
      </w:r>
      <w:r w:rsidR="00902A15" w:rsidRPr="000F3FD4">
        <w:rPr>
          <w:rFonts w:eastAsiaTheme="minorEastAsia"/>
          <w:i/>
          <w:noProof/>
          <w:lang w:eastAsia="ko-KR"/>
        </w:rPr>
        <w:t xml:space="preserve"> status reporting</w:t>
      </w:r>
      <w:r w:rsidR="00475206" w:rsidRPr="000F3FD4">
        <w:rPr>
          <w:rFonts w:eastAsiaTheme="minorEastAsia"/>
          <w:i/>
          <w:noProof/>
          <w:lang w:eastAsia="ko-KR"/>
        </w:rPr>
        <w:t xml:space="preserve"> for small PDB (e.g. </w:t>
      </w:r>
      <w:r w:rsidR="000E228E" w:rsidRPr="000F3FD4">
        <w:rPr>
          <w:rFonts w:eastAsiaTheme="minorEastAsia"/>
          <w:i/>
          <w:noProof/>
          <w:lang w:eastAsia="ko-KR"/>
        </w:rPr>
        <w:t xml:space="preserve">stopping of </w:t>
      </w:r>
      <w:r w:rsidR="00475206" w:rsidRPr="000F3FD4">
        <w:rPr>
          <w:rFonts w:eastAsiaTheme="minorEastAsia"/>
          <w:i/>
          <w:noProof/>
          <w:lang w:eastAsia="ko-KR"/>
        </w:rPr>
        <w:t>t-StatusProhibit) are not needed as network configuration can take care with suitable configuration</w:t>
      </w:r>
      <w:r w:rsidR="00717454">
        <w:rPr>
          <w:rFonts w:eastAsiaTheme="minorEastAsia"/>
          <w:i/>
          <w:noProof/>
          <w:lang w:eastAsia="ko-KR"/>
        </w:rPr>
        <w:t>s</w:t>
      </w:r>
      <w:r w:rsidR="00475206" w:rsidRPr="000F3FD4">
        <w:rPr>
          <w:rFonts w:eastAsiaTheme="minorEastAsia"/>
          <w:i/>
          <w:noProof/>
          <w:lang w:eastAsia="ko-KR"/>
        </w:rPr>
        <w:t>.</w:t>
      </w:r>
      <w:r w:rsidR="000F3FD4" w:rsidRPr="000F3FD4">
        <w:rPr>
          <w:rFonts w:eastAsiaTheme="minorEastAsia"/>
          <w:i/>
          <w:noProof/>
          <w:lang w:eastAsia="ko-KR"/>
        </w:rPr>
        <w:t xml:space="preserve"> Receiver is not well aware about the need for timely retran</w:t>
      </w:r>
      <w:r w:rsidR="00FF2E41">
        <w:rPr>
          <w:rFonts w:eastAsiaTheme="minorEastAsia"/>
          <w:i/>
          <w:noProof/>
          <w:lang w:eastAsia="ko-KR"/>
        </w:rPr>
        <w:t>s</w:t>
      </w:r>
      <w:r w:rsidR="000F3FD4" w:rsidRPr="000F3FD4">
        <w:rPr>
          <w:rFonts w:eastAsiaTheme="minorEastAsia"/>
          <w:i/>
          <w:noProof/>
          <w:lang w:eastAsia="ko-KR"/>
        </w:rPr>
        <w:t>missions as compared to</w:t>
      </w:r>
      <w:r w:rsidR="00FF2E41">
        <w:rPr>
          <w:rFonts w:eastAsiaTheme="minorEastAsia"/>
          <w:i/>
          <w:noProof/>
          <w:lang w:eastAsia="ko-KR"/>
        </w:rPr>
        <w:t xml:space="preserve"> the</w:t>
      </w:r>
      <w:r w:rsidR="000F3FD4" w:rsidRPr="000F3FD4">
        <w:rPr>
          <w:rFonts w:eastAsiaTheme="minorEastAsia"/>
          <w:i/>
          <w:noProof/>
          <w:lang w:eastAsia="ko-KR"/>
        </w:rPr>
        <w:t xml:space="preserve"> transmitter.</w:t>
      </w:r>
    </w:p>
    <w:p w14:paraId="713B1580" w14:textId="3271C2BF" w:rsidR="000F3FD4" w:rsidRDefault="000F3FD4" w:rsidP="003C60D6">
      <w:pPr>
        <w:rPr>
          <w:rFonts w:eastAsiaTheme="minorEastAsia"/>
          <w:b/>
          <w:noProof/>
          <w:lang w:eastAsia="ko-KR"/>
        </w:rPr>
      </w:pPr>
      <w:r>
        <w:rPr>
          <w:rFonts w:eastAsiaTheme="minorEastAsia"/>
          <w:b/>
          <w:noProof/>
          <w:lang w:eastAsia="ko-KR"/>
        </w:rPr>
        <w:t xml:space="preserve">Proposal 2: No enhancements are pursued for status reporting in order to aid timely RLC </w:t>
      </w:r>
      <w:r w:rsidR="00717454">
        <w:rPr>
          <w:rFonts w:eastAsiaTheme="minorEastAsia"/>
          <w:b/>
          <w:noProof/>
          <w:lang w:eastAsia="ko-KR"/>
        </w:rPr>
        <w:t xml:space="preserve">AM </w:t>
      </w:r>
      <w:r>
        <w:rPr>
          <w:rFonts w:eastAsiaTheme="minorEastAsia"/>
          <w:b/>
          <w:noProof/>
          <w:lang w:eastAsia="ko-KR"/>
        </w:rPr>
        <w:t xml:space="preserve">retransmissions. </w:t>
      </w:r>
    </w:p>
    <w:p w14:paraId="6BDD1085" w14:textId="74CB7F00" w:rsidR="00475206" w:rsidRDefault="00475206" w:rsidP="0051723E">
      <w:pPr>
        <w:rPr>
          <w:rFonts w:eastAsiaTheme="minorEastAsia"/>
          <w:noProof/>
          <w:lang w:eastAsia="ko-KR"/>
        </w:rPr>
      </w:pPr>
      <w:r>
        <w:rPr>
          <w:rFonts w:eastAsiaTheme="minorEastAsia"/>
          <w:noProof/>
          <w:lang w:eastAsia="ko-KR"/>
        </w:rPr>
        <w:t xml:space="preserve">Further, we discuss the </w:t>
      </w:r>
      <w:r w:rsidRPr="00FF2E41">
        <w:rPr>
          <w:rFonts w:eastAsiaTheme="minorEastAsia"/>
          <w:i/>
          <w:noProof/>
          <w:lang w:eastAsia="ko-KR"/>
        </w:rPr>
        <w:t>enhanced polling</w:t>
      </w:r>
      <w:r>
        <w:rPr>
          <w:rFonts w:eastAsiaTheme="minorEastAsia"/>
          <w:noProof/>
          <w:lang w:eastAsia="ko-KR"/>
        </w:rPr>
        <w:t xml:space="preserve"> approach to facilitate timely </w:t>
      </w:r>
      <w:r w:rsidR="00FF2E41">
        <w:rPr>
          <w:rFonts w:eastAsiaTheme="minorEastAsia"/>
          <w:noProof/>
          <w:lang w:eastAsia="ko-KR"/>
        </w:rPr>
        <w:t>RLC</w:t>
      </w:r>
      <w:r w:rsidR="00717454">
        <w:rPr>
          <w:rFonts w:eastAsiaTheme="minorEastAsia"/>
          <w:noProof/>
          <w:lang w:eastAsia="ko-KR"/>
        </w:rPr>
        <w:t xml:space="preserve"> AM</w:t>
      </w:r>
      <w:r w:rsidR="00FF2E41">
        <w:rPr>
          <w:rFonts w:eastAsiaTheme="minorEastAsia"/>
          <w:noProof/>
          <w:lang w:eastAsia="ko-KR"/>
        </w:rPr>
        <w:t xml:space="preserve"> </w:t>
      </w:r>
      <w:r>
        <w:rPr>
          <w:rFonts w:eastAsiaTheme="minorEastAsia"/>
          <w:noProof/>
          <w:lang w:eastAsia="ko-KR"/>
        </w:rPr>
        <w:t>retransmissions</w:t>
      </w:r>
      <w:r w:rsidR="00FF2E41">
        <w:rPr>
          <w:rFonts w:eastAsiaTheme="minorEastAsia"/>
          <w:noProof/>
          <w:lang w:eastAsia="ko-KR"/>
        </w:rPr>
        <w:t>.</w:t>
      </w:r>
    </w:p>
    <w:p w14:paraId="7CA11116" w14:textId="71AF12A1" w:rsidR="0051723E" w:rsidRDefault="0051723E" w:rsidP="0051723E">
      <w:pPr>
        <w:rPr>
          <w:rFonts w:eastAsiaTheme="minorEastAsia"/>
          <w:noProof/>
          <w:lang w:eastAsia="ko-KR"/>
        </w:rPr>
      </w:pPr>
      <w:r>
        <w:rPr>
          <w:rFonts w:eastAsiaTheme="minorEastAsia"/>
          <w:noProof/>
          <w:lang w:eastAsia="ko-KR"/>
        </w:rPr>
        <w:t>As</w:t>
      </w:r>
      <w:r>
        <w:rPr>
          <w:rFonts w:eastAsiaTheme="minorEastAsia" w:hint="eastAsia"/>
          <w:noProof/>
          <w:lang w:eastAsia="ko-KR"/>
        </w:rPr>
        <w:t xml:space="preserve"> </w:t>
      </w:r>
      <w:r>
        <w:rPr>
          <w:rFonts w:eastAsiaTheme="minorEastAsia"/>
          <w:noProof/>
          <w:lang w:eastAsia="ko-KR"/>
        </w:rPr>
        <w:t>shown in Excerpt 2, there are three cases in legacy RLC AM to trigger a polling at</w:t>
      </w:r>
      <w:r w:rsidR="00717454">
        <w:rPr>
          <w:rFonts w:eastAsiaTheme="minorEastAsia"/>
          <w:noProof/>
          <w:lang w:eastAsia="ko-KR"/>
        </w:rPr>
        <w:t xml:space="preserve"> the</w:t>
      </w:r>
      <w:r>
        <w:rPr>
          <w:rFonts w:eastAsiaTheme="minorEastAsia"/>
          <w:noProof/>
          <w:lang w:eastAsia="ko-KR"/>
        </w:rPr>
        <w:t xml:space="preserve"> transmitting side: </w:t>
      </w:r>
    </w:p>
    <w:p w14:paraId="4A196A6F" w14:textId="77777777" w:rsidR="0051723E" w:rsidRDefault="0051723E" w:rsidP="0051723E">
      <w:pPr>
        <w:pStyle w:val="ListParagraph"/>
        <w:numPr>
          <w:ilvl w:val="0"/>
          <w:numId w:val="40"/>
        </w:numPr>
        <w:ind w:firstLineChars="0"/>
        <w:rPr>
          <w:rFonts w:eastAsiaTheme="minorEastAsia"/>
          <w:noProof/>
          <w:lang w:eastAsia="ko-KR"/>
        </w:rPr>
      </w:pPr>
      <w:r>
        <w:rPr>
          <w:rFonts w:eastAsiaTheme="minorEastAsia"/>
          <w:noProof/>
          <w:lang w:eastAsia="ko-KR"/>
        </w:rPr>
        <w:t>Case 1:</w:t>
      </w:r>
      <w:r w:rsidRPr="0061069C">
        <w:rPr>
          <w:rFonts w:eastAsiaTheme="minorEastAsia"/>
          <w:noProof/>
          <w:lang w:eastAsia="ko-KR"/>
        </w:rPr>
        <w:t xml:space="preserve"> </w:t>
      </w:r>
      <w:r>
        <w:rPr>
          <w:rFonts w:eastAsiaTheme="minorEastAsia"/>
          <w:noProof/>
          <w:lang w:eastAsia="ko-KR"/>
        </w:rPr>
        <w:t>t</w:t>
      </w:r>
      <w:r w:rsidRPr="0061069C">
        <w:rPr>
          <w:rFonts w:eastAsiaTheme="minorEastAsia"/>
          <w:noProof/>
          <w:lang w:eastAsia="ko-KR"/>
        </w:rPr>
        <w:t xml:space="preserve">he number of initially transmitted RLC SDUs or the bytes thereof, have been accumulated up to </w:t>
      </w:r>
      <w:r>
        <w:rPr>
          <w:rFonts w:eastAsiaTheme="minorEastAsia"/>
          <w:noProof/>
          <w:lang w:eastAsia="ko-KR"/>
        </w:rPr>
        <w:t>a certain thresholds (</w:t>
      </w:r>
      <w:r w:rsidRPr="0061069C">
        <w:rPr>
          <w:rFonts w:eastAsiaTheme="minorEastAsia"/>
          <w:noProof/>
          <w:lang w:eastAsia="ko-KR"/>
        </w:rPr>
        <w:t>pollPDU or pollByte</w:t>
      </w:r>
      <w:r>
        <w:rPr>
          <w:rFonts w:eastAsiaTheme="minorEastAsia"/>
          <w:noProof/>
          <w:lang w:eastAsia="ko-KR"/>
        </w:rPr>
        <w:t>)</w:t>
      </w:r>
      <w:r w:rsidRPr="0061069C">
        <w:rPr>
          <w:rFonts w:eastAsiaTheme="minorEastAsia"/>
          <w:noProof/>
          <w:lang w:eastAsia="ko-KR"/>
        </w:rPr>
        <w:t>,</w:t>
      </w:r>
      <w:r>
        <w:rPr>
          <w:rFonts w:eastAsiaTheme="minorEastAsia"/>
          <w:noProof/>
          <w:lang w:eastAsia="ko-KR"/>
        </w:rPr>
        <w:t xml:space="preserve"> respectively, whichever comes first</w:t>
      </w:r>
    </w:p>
    <w:p w14:paraId="4C14FE76" w14:textId="77777777" w:rsidR="0051723E" w:rsidRDefault="0051723E" w:rsidP="0051723E">
      <w:pPr>
        <w:pStyle w:val="ListParagraph"/>
        <w:numPr>
          <w:ilvl w:val="0"/>
          <w:numId w:val="40"/>
        </w:numPr>
        <w:ind w:firstLineChars="0"/>
        <w:rPr>
          <w:rFonts w:eastAsiaTheme="minorEastAsia"/>
          <w:noProof/>
          <w:lang w:eastAsia="ko-KR"/>
        </w:rPr>
      </w:pPr>
      <w:r>
        <w:rPr>
          <w:rFonts w:eastAsiaTheme="minorEastAsia"/>
          <w:noProof/>
          <w:lang w:eastAsia="ko-KR"/>
        </w:rPr>
        <w:t>Case 2:</w:t>
      </w:r>
      <w:r w:rsidRPr="0061069C">
        <w:rPr>
          <w:rFonts w:eastAsiaTheme="minorEastAsia"/>
          <w:noProof/>
          <w:lang w:eastAsia="ko-KR"/>
        </w:rPr>
        <w:t xml:space="preserve"> there is no data to (re)transmit</w:t>
      </w:r>
    </w:p>
    <w:p w14:paraId="5C72E269" w14:textId="77777777" w:rsidR="0051723E" w:rsidRPr="0069034D" w:rsidRDefault="0051723E" w:rsidP="0051723E">
      <w:pPr>
        <w:pStyle w:val="ListParagraph"/>
        <w:numPr>
          <w:ilvl w:val="0"/>
          <w:numId w:val="40"/>
        </w:numPr>
        <w:ind w:firstLineChars="0"/>
        <w:rPr>
          <w:rFonts w:eastAsiaTheme="minorEastAsia"/>
          <w:noProof/>
          <w:lang w:eastAsia="ko-KR"/>
        </w:rPr>
      </w:pPr>
      <w:r>
        <w:rPr>
          <w:rFonts w:eastAsiaTheme="minorEastAsia"/>
          <w:noProof/>
          <w:lang w:eastAsia="ko-KR"/>
        </w:rPr>
        <w:t>Case 3:</w:t>
      </w:r>
      <w:r w:rsidRPr="0061069C">
        <w:rPr>
          <w:rFonts w:eastAsiaTheme="minorEastAsia"/>
          <w:noProof/>
          <w:lang w:eastAsia="ko-KR"/>
        </w:rPr>
        <w:t xml:space="preserve"> </w:t>
      </w:r>
      <w:r>
        <w:rPr>
          <w:rFonts w:eastAsiaTheme="minorEastAsia"/>
          <w:noProof/>
          <w:lang w:eastAsia="ko-KR"/>
        </w:rPr>
        <w:t xml:space="preserve">transmitting </w:t>
      </w:r>
      <w:r w:rsidRPr="0061069C">
        <w:rPr>
          <w:rFonts w:eastAsiaTheme="minorEastAsia"/>
          <w:noProof/>
          <w:lang w:eastAsia="ko-KR"/>
        </w:rPr>
        <w:t>window stalling</w:t>
      </w:r>
      <w:r>
        <w:rPr>
          <w:rFonts w:eastAsiaTheme="minorEastAsia"/>
          <w:noProof/>
          <w:lang w:eastAsia="ko-KR"/>
        </w:rPr>
        <w:t xml:space="preserve"> happens</w:t>
      </w:r>
      <w:r w:rsidRPr="0069034D">
        <w:rPr>
          <w:rFonts w:eastAsiaTheme="minorEastAsia"/>
          <w:noProof/>
          <w:lang w:eastAsia="ko-KR"/>
        </w:rPr>
        <w:t xml:space="preserve"> </w:t>
      </w:r>
    </w:p>
    <w:p w14:paraId="3E64C56A" w14:textId="06FE1553" w:rsidR="0051723E" w:rsidRDefault="0051723E" w:rsidP="0051723E">
      <w:pPr>
        <w:rPr>
          <w:rFonts w:eastAsiaTheme="minorEastAsia"/>
          <w:noProof/>
          <w:lang w:eastAsia="ko-KR"/>
        </w:rPr>
      </w:pPr>
      <w:r w:rsidRPr="00D34096">
        <w:rPr>
          <w:rFonts w:eastAsiaTheme="minorEastAsia"/>
          <w:b/>
          <w:noProof/>
          <w:color w:val="0070C0"/>
          <w:lang w:eastAsia="ko-KR"/>
        </w:rPr>
        <w:t>E</w:t>
      </w:r>
      <w:r>
        <w:rPr>
          <w:rFonts w:eastAsiaTheme="minorEastAsia"/>
          <w:b/>
          <w:noProof/>
          <w:color w:val="0070C0"/>
          <w:lang w:eastAsia="ko-KR"/>
        </w:rPr>
        <w:t>xcerpt 2</w:t>
      </w:r>
      <w:r w:rsidRPr="00D34096">
        <w:rPr>
          <w:rFonts w:eastAsiaTheme="minorEastAsia"/>
          <w:b/>
          <w:noProof/>
          <w:color w:val="0070C0"/>
          <w:lang w:eastAsia="ko-KR"/>
        </w:rPr>
        <w:t>:</w:t>
      </w:r>
    </w:p>
    <w:tbl>
      <w:tblPr>
        <w:tblStyle w:val="TableGrid"/>
        <w:tblW w:w="0" w:type="auto"/>
        <w:tblLook w:val="04A0" w:firstRow="1" w:lastRow="0" w:firstColumn="1" w:lastColumn="0" w:noHBand="0" w:noVBand="1"/>
      </w:tblPr>
      <w:tblGrid>
        <w:gridCol w:w="9630"/>
      </w:tblGrid>
      <w:tr w:rsidR="0051723E" w14:paraId="3EBD0935" w14:textId="77777777" w:rsidTr="00AD7913">
        <w:tc>
          <w:tcPr>
            <w:tcW w:w="9630" w:type="dxa"/>
          </w:tcPr>
          <w:p w14:paraId="3AF6433B" w14:textId="77777777" w:rsidR="0051723E" w:rsidRPr="00696CA3" w:rsidRDefault="0051723E" w:rsidP="00AD7913">
            <w:pPr>
              <w:rPr>
                <w:rFonts w:ascii="Arial" w:eastAsiaTheme="minorEastAsia" w:hAnsi="Arial" w:cs="Arial"/>
                <w:sz w:val="24"/>
                <w:lang w:eastAsia="ko-KR"/>
              </w:rPr>
            </w:pPr>
            <w:bookmarkStart w:id="8" w:name="_Toc5722473"/>
            <w:bookmarkStart w:id="9" w:name="_Toc37462993"/>
            <w:bookmarkStart w:id="10" w:name="_Toc46502537"/>
            <w:bookmarkStart w:id="11" w:name="_Toc155999967"/>
            <w:r>
              <w:rPr>
                <w:rFonts w:ascii="Arial" w:eastAsiaTheme="minorEastAsia" w:hAnsi="Arial" w:cs="Arial" w:hint="eastAsia"/>
                <w:sz w:val="24"/>
                <w:lang w:eastAsia="ko-KR"/>
              </w:rPr>
              <w:t>38.322</w:t>
            </w:r>
          </w:p>
          <w:p w14:paraId="147E1277" w14:textId="77777777" w:rsidR="0051723E" w:rsidRPr="001B2FDE" w:rsidRDefault="0051723E" w:rsidP="00AD7913">
            <w:pPr>
              <w:rPr>
                <w:rFonts w:ascii="Arial" w:eastAsia="Batang" w:hAnsi="Arial" w:cs="Arial"/>
                <w:lang w:eastAsia="ko-KR"/>
              </w:rPr>
            </w:pPr>
            <w:r w:rsidRPr="001B2FDE">
              <w:rPr>
                <w:rFonts w:ascii="Arial" w:eastAsia="MS Mincho" w:hAnsi="Arial" w:cs="Arial"/>
                <w:sz w:val="24"/>
                <w:lang w:eastAsia="ja-JP"/>
              </w:rPr>
              <w:t>5</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w:t>
            </w:r>
            <w:r w:rsidRPr="001B2FDE">
              <w:rPr>
                <w:rFonts w:ascii="Arial" w:eastAsia="MS Mincho" w:hAnsi="Arial" w:cs="Arial"/>
                <w:sz w:val="24"/>
                <w:lang w:eastAsia="ja-JP"/>
              </w:rPr>
              <w:t>3</w:t>
            </w:r>
            <w:r w:rsidRPr="001B2FDE">
              <w:rPr>
                <w:rFonts w:ascii="Arial" w:eastAsia="Batang" w:hAnsi="Arial" w:cs="Arial"/>
                <w:sz w:val="24"/>
                <w:lang w:eastAsia="ja-JP"/>
              </w:rPr>
              <w:tab/>
            </w:r>
            <w:r w:rsidRPr="001B2FDE">
              <w:rPr>
                <w:rFonts w:ascii="Arial" w:eastAsia="MS Mincho" w:hAnsi="Arial" w:cs="Arial"/>
                <w:sz w:val="24"/>
                <w:lang w:eastAsia="ja-JP"/>
              </w:rPr>
              <w:t>Polling</w:t>
            </w:r>
            <w:bookmarkEnd w:id="8"/>
            <w:bookmarkEnd w:id="9"/>
            <w:bookmarkEnd w:id="10"/>
            <w:bookmarkEnd w:id="11"/>
          </w:p>
          <w:p w14:paraId="43972583" w14:textId="77777777" w:rsidR="0051723E" w:rsidRDefault="0051723E" w:rsidP="00AD7913">
            <w:pPr>
              <w:rPr>
                <w:rFonts w:eastAsia="Batang"/>
                <w:lang w:eastAsia="ko-KR"/>
              </w:rPr>
            </w:pPr>
            <w:r>
              <w:rPr>
                <w:rFonts w:eastAsia="Batang" w:hint="eastAsia"/>
                <w:lang w:eastAsia="ko-KR"/>
              </w:rPr>
              <w:t>...</w:t>
            </w:r>
          </w:p>
          <w:p w14:paraId="1886FAF8" w14:textId="77777777" w:rsidR="0051723E" w:rsidRPr="00A93BFF" w:rsidRDefault="0051723E" w:rsidP="00AD7913">
            <w:pPr>
              <w:rPr>
                <w:rFonts w:eastAsia="Batang"/>
                <w:lang w:eastAsia="ko-KR"/>
              </w:rPr>
            </w:pPr>
            <w:r w:rsidRPr="00A93BFF">
              <w:rPr>
                <w:rFonts w:eastAsia="Batang"/>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D56B08C" w14:textId="77777777" w:rsidR="0051723E" w:rsidRPr="00A93BFF" w:rsidRDefault="0051723E" w:rsidP="00AD7913">
            <w:pPr>
              <w:ind w:left="568" w:hanging="284"/>
              <w:rPr>
                <w:rFonts w:eastAsia="Batang"/>
                <w:lang w:eastAsia="ja-JP"/>
              </w:rPr>
            </w:pPr>
            <w:r w:rsidRPr="00A93BFF">
              <w:rPr>
                <w:rFonts w:eastAsia="Batang"/>
                <w:lang w:eastAsia="ja-JP"/>
              </w:rPr>
              <w:t>-</w:t>
            </w:r>
            <w:r w:rsidRPr="00A93BFF">
              <w:rPr>
                <w:rFonts w:eastAsia="Batang"/>
                <w:lang w:eastAsia="ja-JP"/>
              </w:rPr>
              <w:tab/>
              <w:t>increment PDU_WITHOUT_POLL by one;</w:t>
            </w:r>
          </w:p>
          <w:p w14:paraId="51BFA407" w14:textId="77777777" w:rsidR="0051723E" w:rsidRPr="00A93BFF" w:rsidRDefault="0051723E" w:rsidP="00AD7913">
            <w:pPr>
              <w:ind w:left="568" w:hanging="284"/>
              <w:rPr>
                <w:rFonts w:eastAsia="Batang"/>
                <w:lang w:eastAsia="ja-JP"/>
              </w:rPr>
            </w:pPr>
            <w:r w:rsidRPr="00A93BFF">
              <w:rPr>
                <w:rFonts w:eastAsia="Batang"/>
                <w:lang w:eastAsia="ja-JP"/>
              </w:rPr>
              <w:t>-</w:t>
            </w:r>
            <w:r w:rsidRPr="00A93BFF">
              <w:rPr>
                <w:rFonts w:eastAsia="Batang"/>
                <w:lang w:eastAsia="ja-JP"/>
              </w:rPr>
              <w:tab/>
              <w:t>increment BYTE_WITHOUT_POLL by every new byte of Data field element that it maps to the Data field of the AMD PDU;</w:t>
            </w:r>
          </w:p>
          <w:p w14:paraId="40049116" w14:textId="77777777" w:rsidR="0051723E" w:rsidRPr="00A93BFF" w:rsidRDefault="0051723E" w:rsidP="00AD791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ja-JP"/>
              </w:rPr>
              <w:t>if PDU_WITHOUT_POLL &gt;= pollPDU; or</w:t>
            </w:r>
          </w:p>
          <w:p w14:paraId="0A3ECC17" w14:textId="77777777" w:rsidR="0051723E" w:rsidRPr="00A93BFF" w:rsidRDefault="0051723E" w:rsidP="00AD7913">
            <w:pPr>
              <w:ind w:left="568" w:hanging="284"/>
              <w:rPr>
                <w:rFonts w:eastAsia="Batang"/>
                <w:highlight w:val="yellow"/>
                <w:lang w:eastAsia="ja-JP"/>
              </w:rPr>
            </w:pPr>
            <w:r w:rsidRPr="00A93BFF">
              <w:rPr>
                <w:rFonts w:eastAsia="Batang"/>
                <w:highlight w:val="yellow"/>
                <w:lang w:eastAsia="ja-JP"/>
              </w:rPr>
              <w:t>-</w:t>
            </w:r>
            <w:r w:rsidRPr="00A93BFF">
              <w:rPr>
                <w:rFonts w:eastAsia="Batang"/>
                <w:highlight w:val="yellow"/>
                <w:lang w:eastAsia="ja-JP"/>
              </w:rPr>
              <w:tab/>
              <w:t>if BYTE_WITHOUT_POLL &gt;= pollByte:</w:t>
            </w:r>
          </w:p>
          <w:p w14:paraId="262852B1" w14:textId="77777777" w:rsidR="0051723E" w:rsidRPr="00A93BFF" w:rsidRDefault="0051723E" w:rsidP="00AD7913">
            <w:pPr>
              <w:ind w:left="851" w:hanging="284"/>
              <w:rPr>
                <w:rFonts w:eastAsia="Batang"/>
                <w:lang w:eastAsia="ja-JP"/>
              </w:rPr>
            </w:pPr>
            <w:r w:rsidRPr="00A93BFF">
              <w:rPr>
                <w:rFonts w:eastAsia="Batang"/>
                <w:highlight w:val="yellow"/>
                <w:lang w:eastAsia="ja-JP"/>
              </w:rPr>
              <w:t>-</w:t>
            </w:r>
            <w:r w:rsidRPr="00A93BFF">
              <w:rPr>
                <w:rFonts w:eastAsia="Batang"/>
                <w:highlight w:val="yellow"/>
                <w:lang w:eastAsia="ja-JP"/>
              </w:rPr>
              <w:tab/>
              <w:t>include a poll in the AMD PDU as described below</w:t>
            </w:r>
            <w:r w:rsidRPr="00A93BFF">
              <w:rPr>
                <w:rFonts w:eastAsia="Batang"/>
                <w:lang w:eastAsia="ja-JP"/>
              </w:rPr>
              <w:t>.</w:t>
            </w:r>
          </w:p>
          <w:p w14:paraId="73F91CF3" w14:textId="77777777" w:rsidR="0051723E" w:rsidRPr="00A93BFF" w:rsidRDefault="0051723E" w:rsidP="00AD7913">
            <w:pPr>
              <w:rPr>
                <w:rFonts w:eastAsia="Batang"/>
                <w:bCs/>
                <w:lang w:eastAsia="ko-KR"/>
              </w:rPr>
            </w:pPr>
            <w:r w:rsidRPr="00A93BFF">
              <w:rPr>
                <w:rFonts w:eastAsia="Batang"/>
                <w:bCs/>
                <w:lang w:eastAsia="ko-KR"/>
              </w:rPr>
              <w:t>Upon notification of a transmission opportunity by lower layer, for each AMD PDU submitted for transmission, the transmitting side of an AM RLC entity shall:</w:t>
            </w:r>
          </w:p>
          <w:p w14:paraId="36D88F83" w14:textId="77777777" w:rsidR="0051723E" w:rsidRPr="00A93BFF" w:rsidRDefault="0051723E" w:rsidP="00AD7913">
            <w:pPr>
              <w:ind w:left="568" w:hanging="284"/>
              <w:rPr>
                <w:rFonts w:eastAsia="Batang"/>
                <w:highlight w:val="yellow"/>
                <w:lang w:eastAsia="ja-JP"/>
              </w:rPr>
            </w:pPr>
            <w:r w:rsidRPr="00A93BFF">
              <w:rPr>
                <w:rFonts w:eastAsia="Batang"/>
                <w:lang w:eastAsia="ja-JP"/>
              </w:rPr>
              <w:t>-</w:t>
            </w:r>
            <w:r w:rsidRPr="00A93BFF">
              <w:rPr>
                <w:rFonts w:eastAsia="Batang"/>
                <w:lang w:eastAsia="ja-JP"/>
              </w:rPr>
              <w:tab/>
            </w:r>
            <w:r w:rsidRPr="00A93BFF">
              <w:rPr>
                <w:rFonts w:eastAsia="Batang"/>
                <w:highlight w:val="yellow"/>
                <w:lang w:eastAsia="ko-KR"/>
              </w:rPr>
              <w:t>i</w:t>
            </w:r>
            <w:r w:rsidRPr="00A93BFF">
              <w:rPr>
                <w:rFonts w:eastAsia="Batang"/>
                <w:highlight w:val="yellow"/>
                <w:lang w:eastAsia="ja-JP"/>
              </w:rPr>
              <w:t>f both the transmission buffer and the retransmission buffer becomes empty (excluding transmitted RLC SDUs or RLC SDU segments awaiting acknowledgements) after the transmission of the</w:t>
            </w:r>
            <w:r w:rsidRPr="00A93BFF">
              <w:rPr>
                <w:rFonts w:eastAsia="Batang"/>
                <w:highlight w:val="yellow"/>
                <w:lang w:eastAsia="ko-KR"/>
              </w:rPr>
              <w:t xml:space="preserve"> AMD PDU</w:t>
            </w:r>
            <w:r w:rsidRPr="00A93BFF">
              <w:rPr>
                <w:rFonts w:eastAsia="Batang"/>
                <w:highlight w:val="yellow"/>
                <w:lang w:eastAsia="ja-JP"/>
              </w:rPr>
              <w:t>; or</w:t>
            </w:r>
          </w:p>
          <w:p w14:paraId="2D066A89" w14:textId="77777777" w:rsidR="0051723E" w:rsidRPr="00A93BFF" w:rsidRDefault="0051723E" w:rsidP="00AD7913">
            <w:pPr>
              <w:ind w:left="568" w:hanging="284"/>
              <w:rPr>
                <w:rFonts w:eastAsia="Batang"/>
                <w:highlight w:val="yellow"/>
                <w:lang w:eastAsia="ko-KR"/>
              </w:rPr>
            </w:pPr>
            <w:r w:rsidRPr="00A93BFF">
              <w:rPr>
                <w:rFonts w:eastAsia="Batang"/>
                <w:highlight w:val="yellow"/>
                <w:lang w:eastAsia="ja-JP"/>
              </w:rPr>
              <w:t>-</w:t>
            </w:r>
            <w:r w:rsidRPr="00A93BFF">
              <w:rPr>
                <w:rFonts w:eastAsia="Batang"/>
                <w:highlight w:val="yellow"/>
                <w:lang w:eastAsia="ja-JP"/>
              </w:rPr>
              <w:tab/>
              <w:t>if no new RLC SDU can be transmitted after the transmission of the AMD PDU (e.g. due to window stalling);</w:t>
            </w:r>
          </w:p>
          <w:p w14:paraId="6A31CA5B" w14:textId="77777777" w:rsidR="0051723E" w:rsidRDefault="0051723E" w:rsidP="00AD7913">
            <w:pPr>
              <w:ind w:firstLineChars="250" w:firstLine="500"/>
              <w:rPr>
                <w:rFonts w:eastAsia="Batang"/>
                <w:lang w:eastAsia="ko-KR"/>
              </w:rPr>
            </w:pPr>
            <w:r w:rsidRPr="00C20B6A">
              <w:rPr>
                <w:rFonts w:eastAsia="Batang"/>
                <w:highlight w:val="yellow"/>
                <w:lang w:eastAsia="ko-KR"/>
              </w:rPr>
              <w:t>-</w:t>
            </w:r>
            <w:r w:rsidRPr="00C20B6A">
              <w:rPr>
                <w:rFonts w:eastAsia="Batang"/>
                <w:highlight w:val="yellow"/>
                <w:lang w:eastAsia="ko-KR"/>
              </w:rPr>
              <w:tab/>
              <w:t>include a poll in the AMD PDU as described below.</w:t>
            </w:r>
          </w:p>
          <w:p w14:paraId="132CF4EE" w14:textId="77777777" w:rsidR="0051723E" w:rsidRDefault="0051723E" w:rsidP="00AD7913">
            <w:pPr>
              <w:rPr>
                <w:rFonts w:eastAsiaTheme="minorEastAsia"/>
                <w:noProof/>
                <w:lang w:eastAsia="ko-KR"/>
              </w:rPr>
            </w:pPr>
            <w:r>
              <w:rPr>
                <w:rFonts w:eastAsia="Batang"/>
                <w:lang w:eastAsia="ko-KR"/>
              </w:rPr>
              <w:t>...</w:t>
            </w:r>
          </w:p>
        </w:tc>
      </w:tr>
    </w:tbl>
    <w:p w14:paraId="7516F950" w14:textId="0A719F62" w:rsidR="0051723E" w:rsidRPr="00F14242" w:rsidRDefault="0051723E" w:rsidP="0051723E">
      <w:pPr>
        <w:spacing w:before="180"/>
        <w:rPr>
          <w:rFonts w:eastAsiaTheme="minorEastAsia"/>
          <w:noProof/>
          <w:lang w:eastAsia="ko-KR"/>
        </w:rPr>
      </w:pPr>
      <w:r>
        <w:rPr>
          <w:rFonts w:eastAsiaTheme="minorEastAsia"/>
          <w:noProof/>
          <w:lang w:eastAsia="ko-KR"/>
        </w:rPr>
        <w:t>Among the three cases,</w:t>
      </w:r>
      <w:r>
        <w:rPr>
          <w:rFonts w:eastAsiaTheme="minorEastAsia" w:hint="eastAsia"/>
          <w:noProof/>
          <w:lang w:eastAsia="ko-KR"/>
        </w:rPr>
        <w:t xml:space="preserve"> a special care can be taken for Case 1, in reducing the polling latency, especially, </w:t>
      </w:r>
      <w:r>
        <w:rPr>
          <w:rFonts w:eastAsiaTheme="minorEastAsia"/>
          <w:noProof/>
          <w:lang w:eastAsia="ko-KR"/>
        </w:rPr>
        <w:t>when</w:t>
      </w:r>
      <w:r>
        <w:rPr>
          <w:rFonts w:eastAsiaTheme="minorEastAsia" w:hint="eastAsia"/>
          <w:noProof/>
          <w:lang w:eastAsia="ko-KR"/>
        </w:rPr>
        <w:t xml:space="preserve"> there are delay-critical RLC SDU</w:t>
      </w:r>
      <w:r>
        <w:rPr>
          <w:rFonts w:eastAsiaTheme="minorEastAsia"/>
          <w:noProof/>
          <w:lang w:eastAsia="ko-KR"/>
        </w:rPr>
        <w:t xml:space="preserve">s involved. </w:t>
      </w:r>
      <w:r w:rsidR="004A14E4">
        <w:rPr>
          <w:rFonts w:eastAsiaTheme="minorEastAsia"/>
          <w:noProof/>
          <w:lang w:eastAsia="ko-KR"/>
        </w:rPr>
        <w:t>E.g.</w:t>
      </w:r>
      <w:r>
        <w:rPr>
          <w:rFonts w:eastAsiaTheme="minorEastAsia"/>
          <w:noProof/>
          <w:lang w:eastAsia="ko-KR"/>
        </w:rPr>
        <w:t xml:space="preserve">, dedicated thresholds (i.e., pollPDU and pollByte) for delay-critical RLC SDUs and the associated counters can be introduced, in order to reduce the polling latency for delay-critical RLC SDUs. </w:t>
      </w:r>
    </w:p>
    <w:p w14:paraId="0D6761B6" w14:textId="4AEF3F61" w:rsidR="0051723E" w:rsidRDefault="0051723E" w:rsidP="003C60D6">
      <w:pPr>
        <w:ind w:left="1021" w:hanging="1021"/>
        <w:rPr>
          <w:rFonts w:eastAsiaTheme="minorEastAsia"/>
          <w:b/>
          <w:noProof/>
          <w:lang w:eastAsia="ko-KR"/>
        </w:rPr>
      </w:pPr>
      <w:r w:rsidRPr="00FF2E41">
        <w:rPr>
          <w:rFonts w:eastAsiaTheme="minorEastAsia"/>
          <w:b/>
          <w:noProof/>
          <w:lang w:eastAsia="ko-KR"/>
        </w:rPr>
        <w:t xml:space="preserve">Proposal </w:t>
      </w:r>
      <w:r w:rsidR="00FF2E41" w:rsidRPr="00FF2E41">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Dedicated polling thresholds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5C6D36DF" w14:textId="116ADF06" w:rsidR="009A4178" w:rsidRDefault="009A4178" w:rsidP="009A4178">
      <w:pPr>
        <w:pStyle w:val="Heading2"/>
        <w:numPr>
          <w:ilvl w:val="1"/>
          <w:numId w:val="46"/>
        </w:numPr>
        <w:spacing w:after="240"/>
        <w:rPr>
          <w:noProof/>
          <w:sz w:val="28"/>
          <w:szCs w:val="28"/>
        </w:rPr>
      </w:pPr>
      <w:r w:rsidRPr="0051723E">
        <w:rPr>
          <w:noProof/>
          <w:sz w:val="28"/>
          <w:szCs w:val="28"/>
        </w:rPr>
        <w:lastRenderedPageBreak/>
        <w:t>Unnecessary RLC AM Retransmission Avoidance</w:t>
      </w:r>
    </w:p>
    <w:p w14:paraId="6AF38CB2" w14:textId="77777777" w:rsidR="00595CED" w:rsidRPr="00595CED" w:rsidRDefault="00595CED" w:rsidP="00595CED">
      <w:pPr>
        <w:rPr>
          <w:rFonts w:eastAsiaTheme="minorEastAsia"/>
          <w:noProof/>
          <w:lang w:eastAsia="ko-KR"/>
        </w:rPr>
      </w:pPr>
      <w:r w:rsidRPr="00595CED">
        <w:rPr>
          <w:rFonts w:eastAsiaTheme="minorEastAsia"/>
          <w:noProof/>
          <w:lang w:eastAsia="ko-KR"/>
        </w:rPr>
        <w:t xml:space="preserve">Table II presents a comparison of different approaches to avoid unnecessary RLC retransmissions, as considered in RAN2#126. </w:t>
      </w:r>
    </w:p>
    <w:p w14:paraId="1053EDDF" w14:textId="20210218" w:rsidR="005924F2" w:rsidRPr="005924F2" w:rsidRDefault="005924F2" w:rsidP="00553510">
      <w:pPr>
        <w:spacing w:after="120"/>
        <w:jc w:val="center"/>
        <w:rPr>
          <w:b/>
          <w:lang w:eastAsia="zh-CN"/>
        </w:rPr>
      </w:pPr>
      <w:r w:rsidRPr="005924F2">
        <w:rPr>
          <w:b/>
          <w:lang w:eastAsia="zh-CN"/>
        </w:rPr>
        <w:t>TABLE II</w:t>
      </w:r>
    </w:p>
    <w:tbl>
      <w:tblPr>
        <w:tblStyle w:val="TableGrid"/>
        <w:tblW w:w="0" w:type="auto"/>
        <w:tblLook w:val="04A0" w:firstRow="1" w:lastRow="0" w:firstColumn="1" w:lastColumn="0" w:noHBand="0" w:noVBand="1"/>
      </w:tblPr>
      <w:tblGrid>
        <w:gridCol w:w="2122"/>
        <w:gridCol w:w="2409"/>
        <w:gridCol w:w="2268"/>
        <w:gridCol w:w="2831"/>
      </w:tblGrid>
      <w:tr w:rsidR="005924F2" w14:paraId="006CD316" w14:textId="77777777" w:rsidTr="005066F6">
        <w:tc>
          <w:tcPr>
            <w:tcW w:w="2122" w:type="dxa"/>
            <w:shd w:val="clear" w:color="auto" w:fill="D9E2F3" w:themeFill="accent5" w:themeFillTint="33"/>
          </w:tcPr>
          <w:p w14:paraId="5EF94A0A" w14:textId="77777777" w:rsidR="005924F2" w:rsidRPr="00C9412A" w:rsidRDefault="005924F2" w:rsidP="00AD7913">
            <w:pPr>
              <w:jc w:val="center"/>
              <w:rPr>
                <w:rFonts w:eastAsiaTheme="minorEastAsia"/>
                <w:b/>
                <w:lang w:eastAsia="zh-CN"/>
              </w:rPr>
            </w:pPr>
            <w:r w:rsidRPr="00C9412A">
              <w:rPr>
                <w:rFonts w:eastAsiaTheme="minorEastAsia"/>
                <w:b/>
                <w:lang w:eastAsia="zh-CN"/>
              </w:rPr>
              <w:t>Approach</w:t>
            </w:r>
          </w:p>
        </w:tc>
        <w:tc>
          <w:tcPr>
            <w:tcW w:w="2409" w:type="dxa"/>
            <w:shd w:val="clear" w:color="auto" w:fill="D9E2F3" w:themeFill="accent5" w:themeFillTint="33"/>
          </w:tcPr>
          <w:p w14:paraId="1C9A4990" w14:textId="4DBC611E" w:rsidR="005924F2" w:rsidRPr="00C9412A" w:rsidRDefault="00636472" w:rsidP="00636472">
            <w:pPr>
              <w:jc w:val="center"/>
              <w:rPr>
                <w:rFonts w:eastAsiaTheme="minorEastAsia"/>
                <w:b/>
                <w:lang w:eastAsia="zh-CN"/>
              </w:rPr>
            </w:pPr>
            <w:r>
              <w:rPr>
                <w:rFonts w:eastAsiaTheme="minorEastAsia"/>
                <w:b/>
                <w:lang w:eastAsia="zh-CN"/>
              </w:rPr>
              <w:t>Attribute / Condition</w:t>
            </w:r>
          </w:p>
        </w:tc>
        <w:tc>
          <w:tcPr>
            <w:tcW w:w="2268" w:type="dxa"/>
            <w:shd w:val="clear" w:color="auto" w:fill="D9E2F3" w:themeFill="accent5" w:themeFillTint="33"/>
          </w:tcPr>
          <w:p w14:paraId="6604CA50" w14:textId="77777777" w:rsidR="005924F2" w:rsidRPr="00C9412A" w:rsidRDefault="005924F2" w:rsidP="00AD7913">
            <w:pPr>
              <w:jc w:val="center"/>
              <w:rPr>
                <w:rFonts w:eastAsiaTheme="minorEastAsia"/>
                <w:b/>
                <w:lang w:eastAsia="zh-CN"/>
              </w:rPr>
            </w:pPr>
            <w:r w:rsidRPr="00C9412A">
              <w:rPr>
                <w:rFonts w:eastAsiaTheme="minorEastAsia"/>
                <w:b/>
                <w:lang w:eastAsia="zh-CN"/>
              </w:rPr>
              <w:t>Pros</w:t>
            </w:r>
          </w:p>
        </w:tc>
        <w:tc>
          <w:tcPr>
            <w:tcW w:w="2831" w:type="dxa"/>
            <w:shd w:val="clear" w:color="auto" w:fill="D9E2F3" w:themeFill="accent5" w:themeFillTint="33"/>
          </w:tcPr>
          <w:p w14:paraId="60D25752" w14:textId="77777777" w:rsidR="005924F2" w:rsidRPr="00C9412A" w:rsidRDefault="005924F2" w:rsidP="00AD7913">
            <w:pPr>
              <w:jc w:val="center"/>
              <w:rPr>
                <w:rFonts w:eastAsiaTheme="minorEastAsia"/>
                <w:b/>
                <w:lang w:eastAsia="zh-CN"/>
              </w:rPr>
            </w:pPr>
            <w:r w:rsidRPr="00C9412A">
              <w:rPr>
                <w:rFonts w:eastAsiaTheme="minorEastAsia"/>
                <w:b/>
                <w:lang w:eastAsia="zh-CN"/>
              </w:rPr>
              <w:t>Cons</w:t>
            </w:r>
          </w:p>
        </w:tc>
      </w:tr>
      <w:tr w:rsidR="005924F2" w14:paraId="6563E77B" w14:textId="77777777" w:rsidTr="005066F6">
        <w:tc>
          <w:tcPr>
            <w:tcW w:w="2122" w:type="dxa"/>
          </w:tcPr>
          <w:p w14:paraId="7CD65654" w14:textId="77777777" w:rsidR="005066F6" w:rsidRDefault="005066F6" w:rsidP="00AD7913">
            <w:pPr>
              <w:rPr>
                <w:rFonts w:eastAsiaTheme="minorEastAsia"/>
                <w:b/>
                <w:lang w:eastAsia="zh-CN"/>
              </w:rPr>
            </w:pPr>
          </w:p>
          <w:p w14:paraId="01E6A960" w14:textId="4DC0E9CE" w:rsidR="005924F2" w:rsidRPr="00C9412A" w:rsidRDefault="00C02E7D" w:rsidP="00AD7913">
            <w:pPr>
              <w:rPr>
                <w:rFonts w:eastAsiaTheme="minorEastAsia"/>
                <w:b/>
                <w:lang w:eastAsia="zh-CN"/>
              </w:rPr>
            </w:pPr>
            <w:r>
              <w:rPr>
                <w:rFonts w:eastAsiaTheme="minorEastAsia"/>
                <w:b/>
                <w:lang w:eastAsia="zh-CN"/>
              </w:rPr>
              <w:t>Transmitter initiated</w:t>
            </w:r>
          </w:p>
        </w:tc>
        <w:tc>
          <w:tcPr>
            <w:tcW w:w="2409" w:type="dxa"/>
          </w:tcPr>
          <w:p w14:paraId="74D5EBB8" w14:textId="77777777" w:rsidR="005066F6" w:rsidRDefault="005066F6" w:rsidP="00AD7913">
            <w:pPr>
              <w:rPr>
                <w:rFonts w:eastAsiaTheme="minorEastAsia"/>
                <w:noProof/>
                <w:lang w:eastAsia="ko-KR"/>
              </w:rPr>
            </w:pPr>
          </w:p>
          <w:p w14:paraId="08FC8A31" w14:textId="5C56465B" w:rsidR="005924F2" w:rsidRPr="00B91E34" w:rsidRDefault="00B91E34" w:rsidP="00AD7913">
            <w:pPr>
              <w:rPr>
                <w:rFonts w:eastAsiaTheme="minorEastAsia"/>
                <w:lang w:eastAsia="zh-CN"/>
              </w:rPr>
            </w:pPr>
            <w:r w:rsidRPr="00B91E34">
              <w:rPr>
                <w:rFonts w:eastAsiaTheme="minorEastAsia"/>
                <w:noProof/>
                <w:lang w:eastAsia="ko-KR"/>
              </w:rPr>
              <w:t>RLC SN gap reporting mechanism</w:t>
            </w:r>
          </w:p>
        </w:tc>
        <w:tc>
          <w:tcPr>
            <w:tcW w:w="2268" w:type="dxa"/>
          </w:tcPr>
          <w:p w14:paraId="6E89FC80" w14:textId="24704002" w:rsidR="005924F2" w:rsidRDefault="00C02E7D" w:rsidP="005066F6">
            <w:pPr>
              <w:pStyle w:val="ListParagraph"/>
              <w:numPr>
                <w:ilvl w:val="0"/>
                <w:numId w:val="50"/>
              </w:numPr>
              <w:ind w:firstLineChars="0"/>
              <w:rPr>
                <w:rFonts w:eastAsiaTheme="minorEastAsia"/>
                <w:lang w:eastAsia="zh-CN"/>
              </w:rPr>
            </w:pPr>
            <w:proofErr w:type="spellStart"/>
            <w:r>
              <w:rPr>
                <w:rFonts w:eastAsiaTheme="minorEastAsia"/>
                <w:lang w:eastAsia="zh-CN"/>
              </w:rPr>
              <w:t>Tx</w:t>
            </w:r>
            <w:proofErr w:type="spellEnd"/>
            <w:r w:rsidR="009D04BD">
              <w:rPr>
                <w:rFonts w:eastAsiaTheme="minorEastAsia"/>
                <w:lang w:eastAsia="zh-CN"/>
              </w:rPr>
              <w:t>-initiated approach can be effectively designed based on actual delay incurred by SDU</w:t>
            </w:r>
          </w:p>
          <w:p w14:paraId="5B4E23C3" w14:textId="15274A62" w:rsidR="00C02E7D" w:rsidRDefault="00C02E7D" w:rsidP="005066F6">
            <w:pPr>
              <w:pStyle w:val="ListParagraph"/>
              <w:numPr>
                <w:ilvl w:val="0"/>
                <w:numId w:val="50"/>
              </w:numPr>
              <w:ind w:firstLineChars="0"/>
              <w:rPr>
                <w:rFonts w:eastAsiaTheme="minorEastAsia"/>
                <w:lang w:eastAsia="zh-CN"/>
              </w:rPr>
            </w:pPr>
            <w:r>
              <w:rPr>
                <w:rFonts w:eastAsiaTheme="minorEastAsia"/>
                <w:lang w:eastAsia="zh-CN"/>
              </w:rPr>
              <w:t>Rx operation is easy with just state variables update</w:t>
            </w:r>
          </w:p>
        </w:tc>
        <w:tc>
          <w:tcPr>
            <w:tcW w:w="2831" w:type="dxa"/>
          </w:tcPr>
          <w:p w14:paraId="372018CB" w14:textId="1BA30AC8" w:rsidR="005924F2" w:rsidRDefault="00B91E34" w:rsidP="005066F6">
            <w:pPr>
              <w:pStyle w:val="ListParagraph"/>
              <w:numPr>
                <w:ilvl w:val="0"/>
                <w:numId w:val="50"/>
              </w:numPr>
              <w:ind w:firstLineChars="0"/>
              <w:rPr>
                <w:rFonts w:eastAsiaTheme="minorEastAsia"/>
                <w:lang w:eastAsia="zh-CN"/>
              </w:rPr>
            </w:pPr>
            <w:r>
              <w:rPr>
                <w:rFonts w:eastAsiaTheme="minorEastAsia"/>
                <w:lang w:eastAsia="zh-CN"/>
              </w:rPr>
              <w:t>New signalling for RLC SN gap reporting</w:t>
            </w:r>
            <w:r w:rsidR="00C02E7D">
              <w:rPr>
                <w:rFonts w:eastAsiaTheme="minorEastAsia"/>
                <w:lang w:eastAsia="zh-CN"/>
              </w:rPr>
              <w:t xml:space="preserve"> (</w:t>
            </w:r>
            <w:r>
              <w:rPr>
                <w:rFonts w:eastAsiaTheme="minorEastAsia"/>
                <w:lang w:eastAsia="zh-CN"/>
              </w:rPr>
              <w:t xml:space="preserve">though </w:t>
            </w:r>
            <w:r w:rsidR="004A14E4">
              <w:rPr>
                <w:rFonts w:eastAsiaTheme="minorEastAsia"/>
                <w:lang w:eastAsia="zh-CN"/>
              </w:rPr>
              <w:t xml:space="preserve">it is </w:t>
            </w:r>
            <w:r>
              <w:rPr>
                <w:rFonts w:eastAsiaTheme="minorEastAsia"/>
                <w:lang w:eastAsia="zh-CN"/>
              </w:rPr>
              <w:t>quite align</w:t>
            </w:r>
            <w:r w:rsidR="00C02E7D">
              <w:rPr>
                <w:rFonts w:eastAsiaTheme="minorEastAsia"/>
                <w:lang w:eastAsia="zh-CN"/>
              </w:rPr>
              <w:t>ed</w:t>
            </w:r>
            <w:r>
              <w:rPr>
                <w:rFonts w:eastAsiaTheme="minorEastAsia"/>
                <w:lang w:eastAsia="zh-CN"/>
              </w:rPr>
              <w:t xml:space="preserve"> to </w:t>
            </w:r>
            <w:r w:rsidR="00C02E7D">
              <w:rPr>
                <w:rFonts w:eastAsiaTheme="minorEastAsia"/>
                <w:lang w:eastAsia="zh-CN"/>
              </w:rPr>
              <w:t xml:space="preserve">existing </w:t>
            </w:r>
            <w:r>
              <w:rPr>
                <w:rFonts w:eastAsiaTheme="minorEastAsia"/>
                <w:lang w:eastAsia="zh-CN"/>
              </w:rPr>
              <w:t>PDCP SN gap reporting</w:t>
            </w:r>
            <w:r w:rsidR="00C02E7D">
              <w:rPr>
                <w:rFonts w:eastAsiaTheme="minorEastAsia"/>
                <w:lang w:eastAsia="zh-CN"/>
              </w:rPr>
              <w:t>)</w:t>
            </w:r>
          </w:p>
        </w:tc>
      </w:tr>
      <w:tr w:rsidR="005924F2" w14:paraId="19E614C5" w14:textId="77777777" w:rsidTr="005066F6">
        <w:tc>
          <w:tcPr>
            <w:tcW w:w="2122" w:type="dxa"/>
          </w:tcPr>
          <w:p w14:paraId="2B6B496C" w14:textId="77777777" w:rsidR="005066F6" w:rsidRDefault="005066F6" w:rsidP="00B91E34">
            <w:pPr>
              <w:rPr>
                <w:rFonts w:eastAsiaTheme="minorEastAsia"/>
                <w:b/>
                <w:lang w:eastAsia="zh-CN"/>
              </w:rPr>
            </w:pPr>
          </w:p>
          <w:p w14:paraId="0594F1C7" w14:textId="77777777" w:rsidR="005066F6" w:rsidRDefault="005066F6" w:rsidP="00B91E34">
            <w:pPr>
              <w:rPr>
                <w:rFonts w:eastAsiaTheme="minorEastAsia"/>
                <w:b/>
                <w:lang w:eastAsia="zh-CN"/>
              </w:rPr>
            </w:pPr>
          </w:p>
          <w:p w14:paraId="71CE2F00" w14:textId="77777777" w:rsidR="005066F6" w:rsidRDefault="005066F6" w:rsidP="00B91E34">
            <w:pPr>
              <w:rPr>
                <w:rFonts w:eastAsiaTheme="minorEastAsia"/>
                <w:b/>
                <w:lang w:eastAsia="zh-CN"/>
              </w:rPr>
            </w:pPr>
          </w:p>
          <w:p w14:paraId="65E0C76F" w14:textId="599FC34F" w:rsidR="005924F2" w:rsidRPr="00C9412A" w:rsidRDefault="005924F2" w:rsidP="005066F6">
            <w:pPr>
              <w:rPr>
                <w:rFonts w:eastAsiaTheme="minorEastAsia"/>
                <w:b/>
                <w:lang w:eastAsia="zh-CN"/>
              </w:rPr>
            </w:pPr>
            <w:r>
              <w:rPr>
                <w:rFonts w:eastAsiaTheme="minorEastAsia"/>
                <w:b/>
                <w:lang w:eastAsia="zh-CN"/>
              </w:rPr>
              <w:t>Receiver initiated</w:t>
            </w:r>
          </w:p>
        </w:tc>
        <w:tc>
          <w:tcPr>
            <w:tcW w:w="2409" w:type="dxa"/>
          </w:tcPr>
          <w:p w14:paraId="007AAE31" w14:textId="77777777" w:rsidR="005066F6" w:rsidRDefault="005066F6" w:rsidP="00AD7913">
            <w:pPr>
              <w:rPr>
                <w:rFonts w:eastAsiaTheme="minorEastAsia"/>
                <w:lang w:eastAsia="zh-CN"/>
              </w:rPr>
            </w:pPr>
          </w:p>
          <w:p w14:paraId="3017AEFA" w14:textId="77777777" w:rsidR="005066F6" w:rsidRDefault="005066F6" w:rsidP="00AD7913">
            <w:pPr>
              <w:rPr>
                <w:rFonts w:eastAsiaTheme="minorEastAsia"/>
                <w:lang w:eastAsia="zh-CN"/>
              </w:rPr>
            </w:pPr>
          </w:p>
          <w:p w14:paraId="2B26AD03" w14:textId="77777777" w:rsidR="005066F6" w:rsidRDefault="005066F6" w:rsidP="00AD7913">
            <w:pPr>
              <w:rPr>
                <w:rFonts w:eastAsiaTheme="minorEastAsia"/>
                <w:lang w:eastAsia="zh-CN"/>
              </w:rPr>
            </w:pPr>
          </w:p>
          <w:p w14:paraId="7B4FE0C9" w14:textId="61EEFCB8" w:rsidR="005924F2" w:rsidRDefault="00B91E34" w:rsidP="00AD7913">
            <w:pPr>
              <w:rPr>
                <w:rFonts w:eastAsiaTheme="minorEastAsia"/>
                <w:lang w:eastAsia="zh-CN"/>
              </w:rPr>
            </w:pPr>
            <w:r>
              <w:rPr>
                <w:rFonts w:eastAsiaTheme="minorEastAsia"/>
                <w:lang w:eastAsia="zh-CN"/>
              </w:rPr>
              <w:t>Indicate abandoned SDUs in status report</w:t>
            </w:r>
            <w:r w:rsidR="00636472">
              <w:rPr>
                <w:rFonts w:eastAsiaTheme="minorEastAsia"/>
                <w:lang w:eastAsia="zh-CN"/>
              </w:rPr>
              <w:t xml:space="preserve"> upon </w:t>
            </w:r>
            <w:r w:rsidR="00636472" w:rsidRPr="00B85751">
              <w:rPr>
                <w:rFonts w:eastAsiaTheme="minorEastAsia"/>
                <w:i/>
                <w:lang w:eastAsia="zh-CN"/>
              </w:rPr>
              <w:t>t-Reassembly</w:t>
            </w:r>
            <w:r w:rsidR="00636472">
              <w:rPr>
                <w:rFonts w:eastAsiaTheme="minorEastAsia"/>
                <w:lang w:eastAsia="zh-CN"/>
              </w:rPr>
              <w:t xml:space="preserve"> expiry</w:t>
            </w:r>
          </w:p>
        </w:tc>
        <w:tc>
          <w:tcPr>
            <w:tcW w:w="2268" w:type="dxa"/>
          </w:tcPr>
          <w:p w14:paraId="00D9FB6C" w14:textId="05C819B8" w:rsidR="005066F6" w:rsidRDefault="005066F6" w:rsidP="00AD7913">
            <w:pPr>
              <w:rPr>
                <w:rFonts w:eastAsiaTheme="minorEastAsia"/>
                <w:lang w:eastAsia="zh-CN"/>
              </w:rPr>
            </w:pPr>
          </w:p>
          <w:p w14:paraId="688F6236" w14:textId="77777777" w:rsidR="005066F6" w:rsidRDefault="005066F6" w:rsidP="00AD7913">
            <w:pPr>
              <w:rPr>
                <w:rFonts w:eastAsiaTheme="minorEastAsia"/>
                <w:lang w:eastAsia="zh-CN"/>
              </w:rPr>
            </w:pPr>
          </w:p>
          <w:p w14:paraId="19CD25A4" w14:textId="77777777" w:rsidR="005066F6" w:rsidRDefault="005066F6" w:rsidP="00AD7913">
            <w:pPr>
              <w:rPr>
                <w:rFonts w:eastAsiaTheme="minorEastAsia"/>
                <w:lang w:eastAsia="zh-CN"/>
              </w:rPr>
            </w:pPr>
          </w:p>
          <w:p w14:paraId="426F7BB3" w14:textId="458EFEAE" w:rsidR="005924F2" w:rsidRPr="005066F6" w:rsidRDefault="00B91E34" w:rsidP="005066F6">
            <w:pPr>
              <w:pStyle w:val="ListParagraph"/>
              <w:numPr>
                <w:ilvl w:val="0"/>
                <w:numId w:val="50"/>
              </w:numPr>
              <w:ind w:firstLineChars="0"/>
              <w:rPr>
                <w:rFonts w:eastAsiaTheme="minorEastAsia"/>
                <w:lang w:eastAsia="zh-CN"/>
              </w:rPr>
            </w:pPr>
            <w:r w:rsidRPr="005066F6">
              <w:rPr>
                <w:rFonts w:eastAsiaTheme="minorEastAsia"/>
                <w:lang w:eastAsia="zh-CN"/>
              </w:rPr>
              <w:t>No impact on transmitter operation</w:t>
            </w:r>
          </w:p>
        </w:tc>
        <w:tc>
          <w:tcPr>
            <w:tcW w:w="2831" w:type="dxa"/>
          </w:tcPr>
          <w:p w14:paraId="64095354" w14:textId="0B41E391" w:rsidR="005924F2" w:rsidRPr="005066F6" w:rsidRDefault="00C02E7D" w:rsidP="005066F6">
            <w:pPr>
              <w:pStyle w:val="ListParagraph"/>
              <w:numPr>
                <w:ilvl w:val="0"/>
                <w:numId w:val="50"/>
              </w:numPr>
              <w:ind w:firstLineChars="0"/>
              <w:rPr>
                <w:rFonts w:eastAsiaTheme="minorEastAsia"/>
                <w:lang w:eastAsia="zh-CN"/>
              </w:rPr>
            </w:pPr>
            <w:r w:rsidRPr="005066F6">
              <w:rPr>
                <w:rFonts w:eastAsiaTheme="minorEastAsia"/>
                <w:lang w:eastAsia="zh-CN"/>
              </w:rPr>
              <w:t xml:space="preserve">Rx operation becomes complex to determine and address </w:t>
            </w:r>
            <w:r w:rsidR="00E27EC9" w:rsidRPr="005066F6">
              <w:rPr>
                <w:rFonts w:eastAsiaTheme="minorEastAsia"/>
                <w:lang w:eastAsia="zh-CN"/>
              </w:rPr>
              <w:t>abandoned</w:t>
            </w:r>
            <w:r w:rsidRPr="005066F6">
              <w:rPr>
                <w:rFonts w:eastAsiaTheme="minorEastAsia"/>
                <w:lang w:eastAsia="zh-CN"/>
              </w:rPr>
              <w:t xml:space="preserve"> SDU</w:t>
            </w:r>
            <w:r w:rsidR="00DC0BD4" w:rsidRPr="005066F6">
              <w:rPr>
                <w:rFonts w:eastAsiaTheme="minorEastAsia"/>
                <w:lang w:eastAsia="zh-CN"/>
              </w:rPr>
              <w:t>(s)</w:t>
            </w:r>
          </w:p>
          <w:p w14:paraId="322B96E3" w14:textId="2B4BFE20" w:rsidR="00E27EC9" w:rsidRPr="005066F6" w:rsidRDefault="00E27EC9" w:rsidP="005066F6">
            <w:pPr>
              <w:pStyle w:val="ListParagraph"/>
              <w:numPr>
                <w:ilvl w:val="0"/>
                <w:numId w:val="50"/>
              </w:numPr>
              <w:ind w:firstLineChars="0"/>
              <w:rPr>
                <w:rFonts w:eastAsiaTheme="minorEastAsia"/>
                <w:lang w:eastAsia="zh-CN"/>
              </w:rPr>
            </w:pPr>
            <w:r w:rsidRPr="005066F6">
              <w:rPr>
                <w:rFonts w:eastAsiaTheme="minorEastAsia"/>
                <w:lang w:eastAsia="zh-CN"/>
              </w:rPr>
              <w:t xml:space="preserve">Does not allow for </w:t>
            </w:r>
            <w:r w:rsidR="00B85751">
              <w:rPr>
                <w:rFonts w:eastAsiaTheme="minorEastAsia"/>
                <w:lang w:eastAsia="zh-CN"/>
              </w:rPr>
              <w:t xml:space="preserve">determining and allowing </w:t>
            </w:r>
            <w:r w:rsidRPr="005066F6">
              <w:rPr>
                <w:rFonts w:eastAsiaTheme="minorEastAsia"/>
                <w:lang w:eastAsia="zh-CN"/>
              </w:rPr>
              <w:t>needed retransmissions</w:t>
            </w:r>
          </w:p>
          <w:p w14:paraId="4612A315" w14:textId="77777777" w:rsidR="00E27EC9" w:rsidRPr="005066F6" w:rsidRDefault="00E27EC9" w:rsidP="005066F6">
            <w:pPr>
              <w:pStyle w:val="ListParagraph"/>
              <w:numPr>
                <w:ilvl w:val="0"/>
                <w:numId w:val="50"/>
              </w:numPr>
              <w:ind w:firstLineChars="0"/>
              <w:rPr>
                <w:rFonts w:eastAsiaTheme="minorEastAsia"/>
                <w:lang w:eastAsia="zh-CN"/>
              </w:rPr>
            </w:pPr>
            <w:r w:rsidRPr="005066F6">
              <w:rPr>
                <w:rFonts w:eastAsiaTheme="minorEastAsia"/>
                <w:lang w:eastAsia="zh-CN"/>
              </w:rPr>
              <w:t>Receiver is not precisely aware about actual delay incurred by SDU</w:t>
            </w:r>
          </w:p>
          <w:p w14:paraId="49E96575" w14:textId="14ACDEF6" w:rsidR="00E27EC9" w:rsidRPr="005066F6" w:rsidRDefault="00E27EC9" w:rsidP="00B85751">
            <w:pPr>
              <w:pStyle w:val="ListParagraph"/>
              <w:numPr>
                <w:ilvl w:val="0"/>
                <w:numId w:val="50"/>
              </w:numPr>
              <w:ind w:firstLineChars="0"/>
              <w:rPr>
                <w:rFonts w:eastAsiaTheme="minorEastAsia"/>
                <w:lang w:eastAsia="zh-CN"/>
              </w:rPr>
            </w:pPr>
            <w:r w:rsidRPr="005066F6">
              <w:rPr>
                <w:rFonts w:eastAsiaTheme="minorEastAsia"/>
                <w:lang w:eastAsia="zh-CN"/>
              </w:rPr>
              <w:t xml:space="preserve">Status reporting is restricted by </w:t>
            </w:r>
            <w:r w:rsidRPr="00B85751">
              <w:rPr>
                <w:rFonts w:eastAsiaTheme="minorEastAsia"/>
                <w:i/>
                <w:lang w:eastAsia="zh-CN"/>
              </w:rPr>
              <w:t>t-</w:t>
            </w:r>
            <w:proofErr w:type="spellStart"/>
            <w:r w:rsidRPr="00B85751">
              <w:rPr>
                <w:rFonts w:eastAsiaTheme="minorEastAsia"/>
                <w:i/>
                <w:lang w:eastAsia="zh-CN"/>
              </w:rPr>
              <w:t>StatusProhi</w:t>
            </w:r>
            <w:r w:rsidR="00B85751" w:rsidRPr="00B85751">
              <w:rPr>
                <w:rFonts w:eastAsiaTheme="minorEastAsia"/>
                <w:i/>
                <w:lang w:eastAsia="zh-CN"/>
              </w:rPr>
              <w:t>b</w:t>
            </w:r>
            <w:r w:rsidRPr="00B85751">
              <w:rPr>
                <w:rFonts w:eastAsiaTheme="minorEastAsia"/>
                <w:i/>
                <w:lang w:eastAsia="zh-CN"/>
              </w:rPr>
              <w:t>it</w:t>
            </w:r>
            <w:proofErr w:type="spellEnd"/>
          </w:p>
        </w:tc>
      </w:tr>
    </w:tbl>
    <w:p w14:paraId="78355B9D" w14:textId="5F301580" w:rsidR="0051723E" w:rsidRDefault="0051723E" w:rsidP="0051723E">
      <w:pPr>
        <w:rPr>
          <w:rFonts w:eastAsiaTheme="minorEastAsia"/>
          <w:noProof/>
          <w:lang w:eastAsia="ko-KR"/>
        </w:rPr>
      </w:pPr>
    </w:p>
    <w:p w14:paraId="74FECF2C" w14:textId="5665402C" w:rsidR="00636BC1" w:rsidRDefault="00C80BD0" w:rsidP="00FF2E41">
      <w:pPr>
        <w:rPr>
          <w:rFonts w:eastAsiaTheme="minorEastAsia"/>
          <w:noProof/>
          <w:lang w:eastAsia="ko-KR"/>
        </w:rPr>
      </w:pPr>
      <w:r w:rsidRPr="00FF2E41">
        <w:rPr>
          <w:rFonts w:eastAsiaTheme="minorEastAsia"/>
          <w:i/>
          <w:noProof/>
          <w:lang w:eastAsia="ko-KR"/>
        </w:rPr>
        <w:t>Receiver initiated approach</w:t>
      </w:r>
      <w:r w:rsidR="00DC0BD4">
        <w:rPr>
          <w:rFonts w:eastAsiaTheme="minorEastAsia"/>
          <w:i/>
          <w:noProof/>
          <w:lang w:eastAsia="ko-KR"/>
        </w:rPr>
        <w:t xml:space="preserve"> </w:t>
      </w:r>
      <w:r w:rsidR="00DC0BD4" w:rsidRPr="00DC0BD4">
        <w:rPr>
          <w:rFonts w:eastAsiaTheme="minorEastAsia"/>
          <w:noProof/>
          <w:lang w:eastAsia="ko-KR"/>
        </w:rPr>
        <w:t>implies the receiver</w:t>
      </w:r>
      <w:r w:rsidR="00DC0BD4">
        <w:rPr>
          <w:rFonts w:eastAsiaTheme="minorEastAsia"/>
          <w:noProof/>
          <w:lang w:eastAsia="ko-KR"/>
        </w:rPr>
        <w:t xml:space="preserve"> can inform the transmitter in the status report about the abandoned SDUs so that tran</w:t>
      </w:r>
      <w:r w:rsidR="00B85751">
        <w:rPr>
          <w:rFonts w:eastAsiaTheme="minorEastAsia"/>
          <w:noProof/>
          <w:lang w:eastAsia="ko-KR"/>
        </w:rPr>
        <w:t>s</w:t>
      </w:r>
      <w:r w:rsidR="00DC0BD4">
        <w:rPr>
          <w:rFonts w:eastAsiaTheme="minorEastAsia"/>
          <w:noProof/>
          <w:lang w:eastAsia="ko-KR"/>
        </w:rPr>
        <w:t>mitter can update its tran</w:t>
      </w:r>
      <w:r w:rsidR="000507B8">
        <w:rPr>
          <w:rFonts w:eastAsiaTheme="minorEastAsia"/>
          <w:noProof/>
          <w:lang w:eastAsia="ko-KR"/>
        </w:rPr>
        <w:t>s</w:t>
      </w:r>
      <w:r w:rsidR="00DC0BD4">
        <w:rPr>
          <w:rFonts w:eastAsiaTheme="minorEastAsia"/>
          <w:noProof/>
          <w:lang w:eastAsia="ko-KR"/>
        </w:rPr>
        <w:t>mit state variables (i.e. advance the transmission window) and avoid retransmission of the obsolete SDUs.</w:t>
      </w:r>
      <w:r w:rsidR="000507B8">
        <w:rPr>
          <w:rFonts w:eastAsiaTheme="minorEastAsia"/>
          <w:noProof/>
          <w:lang w:eastAsia="ko-KR"/>
        </w:rPr>
        <w:t xml:space="preserve"> More particularly, the abandoned SDUs are to be informed as ACK when expiry of </w:t>
      </w:r>
      <w:r w:rsidR="000507B8" w:rsidRPr="00B85751">
        <w:rPr>
          <w:rFonts w:eastAsiaTheme="minorEastAsia"/>
          <w:i/>
          <w:noProof/>
          <w:lang w:eastAsia="ko-KR"/>
        </w:rPr>
        <w:t>t-</w:t>
      </w:r>
      <w:r w:rsidR="00636BC1" w:rsidRPr="00B85751">
        <w:rPr>
          <w:rFonts w:eastAsiaTheme="minorEastAsia"/>
          <w:i/>
          <w:noProof/>
          <w:lang w:eastAsia="ko-KR"/>
        </w:rPr>
        <w:t>Reassembly</w:t>
      </w:r>
      <w:r w:rsidR="00636BC1">
        <w:rPr>
          <w:rFonts w:eastAsiaTheme="minorEastAsia"/>
          <w:noProof/>
          <w:lang w:eastAsia="ko-KR"/>
        </w:rPr>
        <w:t xml:space="preserve"> occurs. There are </w:t>
      </w:r>
      <w:r w:rsidR="00E27EC9">
        <w:rPr>
          <w:rFonts w:eastAsiaTheme="minorEastAsia"/>
          <w:noProof/>
          <w:lang w:eastAsia="ko-KR"/>
        </w:rPr>
        <w:t>certain</w:t>
      </w:r>
      <w:r w:rsidR="00636BC1">
        <w:rPr>
          <w:rFonts w:eastAsiaTheme="minorEastAsia"/>
          <w:noProof/>
          <w:lang w:eastAsia="ko-KR"/>
        </w:rPr>
        <w:t xml:space="preserve"> problems with receiver initiated approach</w:t>
      </w:r>
      <w:r w:rsidR="00E27EC9">
        <w:rPr>
          <w:rFonts w:eastAsiaTheme="minorEastAsia"/>
          <w:noProof/>
          <w:lang w:eastAsia="ko-KR"/>
        </w:rPr>
        <w:t xml:space="preserve"> that makes the receiver operation complex to determine and address abandon SDUs</w:t>
      </w:r>
      <w:r w:rsidR="00687A53">
        <w:rPr>
          <w:rFonts w:eastAsiaTheme="minorEastAsia"/>
          <w:noProof/>
          <w:lang w:eastAsia="ko-KR"/>
        </w:rPr>
        <w:t>:</w:t>
      </w:r>
      <w:r w:rsidR="00636BC1">
        <w:rPr>
          <w:rFonts w:eastAsiaTheme="minorEastAsia"/>
          <w:noProof/>
          <w:lang w:eastAsia="ko-KR"/>
        </w:rPr>
        <w:t xml:space="preserve"> </w:t>
      </w:r>
    </w:p>
    <w:p w14:paraId="2FDCADDA" w14:textId="09A70073" w:rsidR="00636BC1" w:rsidRPr="00687A53" w:rsidRDefault="00B85751" w:rsidP="00E439DF">
      <w:pPr>
        <w:pStyle w:val="ListParagraph"/>
        <w:numPr>
          <w:ilvl w:val="0"/>
          <w:numId w:val="49"/>
        </w:numPr>
        <w:spacing w:after="120"/>
        <w:ind w:left="714" w:firstLineChars="0" w:hanging="357"/>
        <w:rPr>
          <w:rFonts w:eastAsiaTheme="minorEastAsia"/>
          <w:noProof/>
          <w:lang w:eastAsia="ko-KR"/>
        </w:rPr>
      </w:pPr>
      <w:r>
        <w:rPr>
          <w:rFonts w:eastAsiaTheme="minorEastAsia"/>
          <w:noProof/>
          <w:lang w:eastAsia="ko-KR"/>
        </w:rPr>
        <w:t xml:space="preserve">Approach </w:t>
      </w:r>
      <w:r w:rsidR="00636BC1" w:rsidRPr="00687A53">
        <w:rPr>
          <w:rFonts w:eastAsiaTheme="minorEastAsia"/>
          <w:noProof/>
          <w:lang w:eastAsia="ko-KR"/>
        </w:rPr>
        <w:t xml:space="preserve">does not allow for </w:t>
      </w:r>
      <w:r>
        <w:rPr>
          <w:rFonts w:eastAsiaTheme="minorEastAsia"/>
          <w:noProof/>
          <w:lang w:eastAsia="ko-KR"/>
        </w:rPr>
        <w:t xml:space="preserve">determinign and allowing </w:t>
      </w:r>
      <w:r w:rsidR="00636BC1" w:rsidRPr="00687A53">
        <w:rPr>
          <w:rFonts w:eastAsiaTheme="minorEastAsia"/>
          <w:noProof/>
          <w:lang w:eastAsia="ko-KR"/>
        </w:rPr>
        <w:t xml:space="preserve">needed retransmissions and </w:t>
      </w:r>
      <w:r>
        <w:rPr>
          <w:rFonts w:eastAsiaTheme="minorEastAsia"/>
          <w:noProof/>
          <w:lang w:eastAsia="ko-KR"/>
        </w:rPr>
        <w:t xml:space="preserve">just </w:t>
      </w:r>
      <w:r w:rsidR="00636BC1" w:rsidRPr="00687A53">
        <w:rPr>
          <w:rFonts w:eastAsiaTheme="minorEastAsia"/>
          <w:noProof/>
          <w:lang w:eastAsia="ko-KR"/>
        </w:rPr>
        <w:t>abandon</w:t>
      </w:r>
      <w:r w:rsidR="00687A53">
        <w:rPr>
          <w:rFonts w:eastAsiaTheme="minorEastAsia"/>
          <w:noProof/>
          <w:lang w:eastAsia="ko-KR"/>
        </w:rPr>
        <w:t>s</w:t>
      </w:r>
      <w:r w:rsidR="00636BC1" w:rsidRPr="00687A53">
        <w:rPr>
          <w:rFonts w:eastAsiaTheme="minorEastAsia"/>
          <w:noProof/>
          <w:lang w:eastAsia="ko-KR"/>
        </w:rPr>
        <w:t xml:space="preserve"> the SDUs outrightly upon </w:t>
      </w:r>
      <w:r w:rsidR="00636BC1" w:rsidRPr="00B85751">
        <w:rPr>
          <w:rFonts w:eastAsiaTheme="minorEastAsia"/>
          <w:i/>
          <w:noProof/>
          <w:lang w:eastAsia="ko-KR"/>
        </w:rPr>
        <w:t>t-Reassembly</w:t>
      </w:r>
      <w:r w:rsidR="00636BC1" w:rsidRPr="00687A53">
        <w:rPr>
          <w:rFonts w:eastAsiaTheme="minorEastAsia"/>
          <w:noProof/>
          <w:lang w:eastAsia="ko-KR"/>
        </w:rPr>
        <w:t xml:space="preserve"> expiry</w:t>
      </w:r>
      <w:r w:rsidR="00687A53">
        <w:rPr>
          <w:rFonts w:eastAsiaTheme="minorEastAsia"/>
          <w:noProof/>
          <w:lang w:eastAsia="ko-KR"/>
        </w:rPr>
        <w:t xml:space="preserve"> </w:t>
      </w:r>
      <w:r>
        <w:rPr>
          <w:rFonts w:eastAsiaTheme="minorEastAsia"/>
          <w:noProof/>
          <w:lang w:eastAsia="ko-KR"/>
        </w:rPr>
        <w:t>when</w:t>
      </w:r>
      <w:r w:rsidR="00687A53">
        <w:rPr>
          <w:rFonts w:eastAsiaTheme="minorEastAsia"/>
          <w:noProof/>
          <w:lang w:eastAsia="ko-KR"/>
        </w:rPr>
        <w:t xml:space="preserve"> reception failure for an AMD PDU is detected</w:t>
      </w:r>
      <w:r>
        <w:rPr>
          <w:rFonts w:eastAsiaTheme="minorEastAsia"/>
          <w:noProof/>
          <w:lang w:eastAsia="ko-KR"/>
        </w:rPr>
        <w:t>.</w:t>
      </w:r>
    </w:p>
    <w:p w14:paraId="541B35B3" w14:textId="28AAFB9C" w:rsidR="00687A53" w:rsidRDefault="00636BC1" w:rsidP="00E439DF">
      <w:pPr>
        <w:pStyle w:val="ListParagraph"/>
        <w:numPr>
          <w:ilvl w:val="0"/>
          <w:numId w:val="49"/>
        </w:numPr>
        <w:spacing w:after="120"/>
        <w:ind w:left="714" w:firstLineChars="0" w:hanging="357"/>
        <w:rPr>
          <w:rFonts w:eastAsiaTheme="minorEastAsia"/>
          <w:noProof/>
          <w:lang w:eastAsia="ko-KR"/>
        </w:rPr>
      </w:pPr>
      <w:r w:rsidRPr="00687A53">
        <w:rPr>
          <w:rFonts w:eastAsiaTheme="minorEastAsia"/>
          <w:noProof/>
          <w:lang w:eastAsia="ko-KR"/>
        </w:rPr>
        <w:t xml:space="preserve">Receiver is not </w:t>
      </w:r>
      <w:r w:rsidR="00687A53">
        <w:rPr>
          <w:rFonts w:eastAsiaTheme="minorEastAsia"/>
          <w:noProof/>
          <w:lang w:eastAsia="ko-KR"/>
        </w:rPr>
        <w:t xml:space="preserve">precisely </w:t>
      </w:r>
      <w:r w:rsidRPr="00687A53">
        <w:rPr>
          <w:rFonts w:eastAsiaTheme="minorEastAsia"/>
          <w:noProof/>
          <w:lang w:eastAsia="ko-KR"/>
        </w:rPr>
        <w:t xml:space="preserve">aware about the actual delay incurred by the SDU at the transmitter. </w:t>
      </w:r>
      <w:r w:rsidR="00687A53">
        <w:rPr>
          <w:rFonts w:eastAsiaTheme="minorEastAsia"/>
          <w:noProof/>
          <w:lang w:eastAsia="ko-KR"/>
        </w:rPr>
        <w:t xml:space="preserve">Due to scheduling reasons, the actual delay incurred by the SDU is only be </w:t>
      </w:r>
      <w:r w:rsidR="00B85751">
        <w:rPr>
          <w:rFonts w:eastAsiaTheme="minorEastAsia"/>
          <w:noProof/>
          <w:lang w:eastAsia="ko-KR"/>
        </w:rPr>
        <w:t xml:space="preserve">best </w:t>
      </w:r>
      <w:r w:rsidR="00687A53">
        <w:rPr>
          <w:rFonts w:eastAsiaTheme="minorEastAsia"/>
          <w:noProof/>
          <w:lang w:eastAsia="ko-KR"/>
        </w:rPr>
        <w:t>known to the transmitter.</w:t>
      </w:r>
    </w:p>
    <w:p w14:paraId="3DC4F85F" w14:textId="67557631" w:rsidR="00C80BD0" w:rsidRPr="00687A53" w:rsidRDefault="00E27EC9" w:rsidP="00E439DF">
      <w:pPr>
        <w:pStyle w:val="ListParagraph"/>
        <w:numPr>
          <w:ilvl w:val="0"/>
          <w:numId w:val="49"/>
        </w:numPr>
        <w:spacing w:after="120"/>
        <w:ind w:left="714" w:firstLineChars="0" w:hanging="357"/>
        <w:rPr>
          <w:rFonts w:eastAsiaTheme="minorEastAsia"/>
          <w:noProof/>
          <w:lang w:eastAsia="ko-KR"/>
        </w:rPr>
      </w:pPr>
      <w:r>
        <w:rPr>
          <w:rFonts w:eastAsiaTheme="minorEastAsia"/>
          <w:noProof/>
          <w:lang w:eastAsia="ko-KR"/>
        </w:rPr>
        <w:t xml:space="preserve">Status reporting is also restricted by </w:t>
      </w:r>
      <w:r w:rsidRPr="00B85751">
        <w:rPr>
          <w:rFonts w:eastAsiaTheme="minorEastAsia"/>
          <w:i/>
          <w:noProof/>
          <w:lang w:eastAsia="ko-KR"/>
        </w:rPr>
        <w:t>t-StatusProhibit</w:t>
      </w:r>
      <w:r>
        <w:rPr>
          <w:rFonts w:eastAsiaTheme="minorEastAsia"/>
          <w:noProof/>
          <w:lang w:eastAsia="ko-KR"/>
        </w:rPr>
        <w:t xml:space="preserve"> timer to avoid excessive signalling.</w:t>
      </w:r>
      <w:r w:rsidR="00B85751">
        <w:rPr>
          <w:rFonts w:eastAsiaTheme="minorEastAsia"/>
          <w:noProof/>
          <w:lang w:eastAsia="ko-KR"/>
        </w:rPr>
        <w:t xml:space="preserve"> That is, a delay may be involved in reporting the status.</w:t>
      </w:r>
      <w:r w:rsidR="00DC0BD4" w:rsidRPr="00687A53">
        <w:rPr>
          <w:rFonts w:eastAsiaTheme="minorEastAsia"/>
          <w:noProof/>
          <w:lang w:eastAsia="ko-KR"/>
        </w:rPr>
        <w:t xml:space="preserve">  </w:t>
      </w:r>
    </w:p>
    <w:p w14:paraId="56072478" w14:textId="0D75C06B" w:rsidR="007E0017" w:rsidRPr="00FF2E41" w:rsidRDefault="00C02E7D" w:rsidP="003C60D6">
      <w:pPr>
        <w:ind w:left="1304" w:hanging="1304"/>
        <w:rPr>
          <w:rFonts w:eastAsiaTheme="minorEastAsia"/>
          <w:i/>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5</w:t>
      </w:r>
      <w:r w:rsidRPr="00687A53">
        <w:rPr>
          <w:rFonts w:eastAsiaTheme="minorEastAsia" w:hint="eastAsia"/>
          <w:b/>
          <w:noProof/>
          <w:lang w:eastAsia="ko-KR"/>
        </w:rPr>
        <w:t>:</w:t>
      </w:r>
      <w:r w:rsidRPr="00687A53">
        <w:rPr>
          <w:rFonts w:eastAsiaTheme="minorEastAsia"/>
          <w:b/>
          <w:noProof/>
          <w:lang w:eastAsia="ko-KR"/>
        </w:rPr>
        <w:t xml:space="preserve"> </w:t>
      </w:r>
      <w:r w:rsidR="007E0017" w:rsidRPr="00687A53">
        <w:rPr>
          <w:rFonts w:eastAsiaTheme="minorEastAsia"/>
          <w:i/>
          <w:noProof/>
          <w:lang w:eastAsia="ko-KR"/>
        </w:rPr>
        <w:t>Receiver initiated approach</w:t>
      </w:r>
      <w:r w:rsidR="00687A53" w:rsidRPr="00687A53">
        <w:rPr>
          <w:rFonts w:eastAsiaTheme="minorEastAsia"/>
          <w:i/>
          <w:noProof/>
          <w:lang w:eastAsia="ko-KR"/>
        </w:rPr>
        <w:t xml:space="preserve"> does not allow for </w:t>
      </w:r>
      <w:r w:rsidR="00B85751">
        <w:rPr>
          <w:rFonts w:eastAsiaTheme="minorEastAsia"/>
          <w:i/>
          <w:noProof/>
          <w:lang w:eastAsia="ko-KR"/>
        </w:rPr>
        <w:t xml:space="preserve">determining and allowing </w:t>
      </w:r>
      <w:r w:rsidR="00687A53" w:rsidRPr="00687A53">
        <w:rPr>
          <w:rFonts w:eastAsiaTheme="minorEastAsia"/>
          <w:i/>
          <w:noProof/>
          <w:lang w:eastAsia="ko-KR"/>
        </w:rPr>
        <w:t xml:space="preserve">needed retransmissions and abandons the SDUs outrightly upon t-Reassembly expiry </w:t>
      </w:r>
      <w:r w:rsidR="00B85751">
        <w:rPr>
          <w:rFonts w:eastAsiaTheme="minorEastAsia"/>
          <w:i/>
          <w:noProof/>
          <w:lang w:eastAsia="ko-KR"/>
        </w:rPr>
        <w:t>when</w:t>
      </w:r>
      <w:r w:rsidR="00687A53" w:rsidRPr="00687A53">
        <w:rPr>
          <w:rFonts w:eastAsiaTheme="minorEastAsia"/>
          <w:i/>
          <w:noProof/>
          <w:lang w:eastAsia="ko-KR"/>
        </w:rPr>
        <w:t xml:space="preserve"> reception failure for an AMD PDU is detected. </w:t>
      </w:r>
      <w:r w:rsidR="00E27EC9">
        <w:rPr>
          <w:rFonts w:eastAsiaTheme="minorEastAsia"/>
          <w:i/>
          <w:noProof/>
          <w:lang w:eastAsia="ko-KR"/>
        </w:rPr>
        <w:t>Moreover, r</w:t>
      </w:r>
      <w:r w:rsidR="00687A53" w:rsidRPr="00687A53">
        <w:rPr>
          <w:rFonts w:eastAsiaTheme="minorEastAsia"/>
          <w:i/>
          <w:noProof/>
          <w:lang w:eastAsia="ko-KR"/>
        </w:rPr>
        <w:t>eceiver is not precisely aware about the actual delay incurred by the SDU at the transmitter.</w:t>
      </w:r>
      <w:r w:rsidR="00E27EC9">
        <w:rPr>
          <w:rFonts w:eastAsiaTheme="minorEastAsia"/>
          <w:i/>
          <w:noProof/>
          <w:lang w:eastAsia="ko-KR"/>
        </w:rPr>
        <w:t xml:space="preserve"> Status reporting is also restricted by t-StatusProhibit timer.</w:t>
      </w:r>
    </w:p>
    <w:p w14:paraId="6B0EFF4F" w14:textId="22D7BFE9" w:rsidR="007E0017" w:rsidRPr="00FF2E41" w:rsidRDefault="00FF2E41" w:rsidP="003C60D6">
      <w:pPr>
        <w:rPr>
          <w:rFonts w:eastAsiaTheme="minorEastAsia"/>
          <w:i/>
          <w:noProof/>
          <w:lang w:eastAsia="ko-KR"/>
        </w:rPr>
      </w:pPr>
      <w:r>
        <w:rPr>
          <w:rFonts w:eastAsiaTheme="minorEastAsia"/>
          <w:b/>
          <w:noProof/>
          <w:lang w:eastAsia="ko-KR"/>
        </w:rPr>
        <w:t xml:space="preserve">Proposal 4: </w:t>
      </w:r>
      <w:r w:rsidR="007E0017" w:rsidRPr="007E0017">
        <w:rPr>
          <w:rFonts w:eastAsiaTheme="minorEastAsia"/>
          <w:b/>
          <w:noProof/>
          <w:lang w:eastAsia="ko-KR"/>
        </w:rPr>
        <w:t>Receiver initiated approach i</w:t>
      </w:r>
      <w:r w:rsidR="007E0017">
        <w:rPr>
          <w:rFonts w:eastAsiaTheme="minorEastAsia"/>
          <w:b/>
          <w:noProof/>
          <w:lang w:eastAsia="ko-KR"/>
        </w:rPr>
        <w:t>s</w:t>
      </w:r>
      <w:r w:rsidR="007E0017" w:rsidRPr="007E0017">
        <w:rPr>
          <w:rFonts w:eastAsiaTheme="minorEastAsia"/>
          <w:b/>
          <w:noProof/>
          <w:lang w:eastAsia="ko-KR"/>
        </w:rPr>
        <w:t xml:space="preserve"> not considered for unnecessary RLC retransmissions avoidance.</w:t>
      </w:r>
    </w:p>
    <w:p w14:paraId="4CE30475" w14:textId="01544D48" w:rsidR="009D04BD" w:rsidRDefault="007E0017" w:rsidP="009A4178">
      <w:pPr>
        <w:rPr>
          <w:rFonts w:eastAsiaTheme="minorEastAsia"/>
          <w:noProof/>
          <w:lang w:eastAsia="ko-KR"/>
        </w:rPr>
      </w:pPr>
      <w:r w:rsidRPr="007E0017">
        <w:rPr>
          <w:rFonts w:eastAsiaTheme="minorEastAsia"/>
          <w:noProof/>
          <w:lang w:eastAsia="ko-KR"/>
        </w:rPr>
        <w:t xml:space="preserve">Next we discuss </w:t>
      </w:r>
      <w:r w:rsidR="00DC459B" w:rsidRPr="007E0017">
        <w:rPr>
          <w:rFonts w:eastAsiaTheme="minorEastAsia"/>
          <w:i/>
          <w:noProof/>
          <w:lang w:eastAsia="ko-KR"/>
        </w:rPr>
        <w:t>Transmitter initiated approach</w:t>
      </w:r>
      <w:r>
        <w:rPr>
          <w:rFonts w:eastAsiaTheme="minorEastAsia"/>
          <w:noProof/>
          <w:lang w:eastAsia="ko-KR"/>
        </w:rPr>
        <w:t xml:space="preserve">. </w:t>
      </w:r>
      <w:r w:rsidR="009D04BD">
        <w:rPr>
          <w:rFonts w:eastAsiaTheme="minorEastAsia"/>
          <w:noProof/>
          <w:lang w:eastAsia="ko-KR"/>
        </w:rPr>
        <w:t>Significantly, transmitter initiated approach can be effectively designed based on the actual delay incurred by SDU, as contrary to receiver initiated approach.</w:t>
      </w:r>
    </w:p>
    <w:p w14:paraId="64DEE133" w14:textId="41FE1E73" w:rsidR="009A4178" w:rsidRDefault="009A4178" w:rsidP="009A4178">
      <w:pPr>
        <w:rPr>
          <w:rFonts w:eastAsiaTheme="minorEastAsia"/>
          <w:noProof/>
          <w:lang w:eastAsia="ko-KR"/>
        </w:rPr>
      </w:pPr>
      <w:r>
        <w:rPr>
          <w:rFonts w:eastAsiaTheme="minorEastAsia"/>
          <w:noProof/>
          <w:lang w:eastAsia="ko-KR"/>
        </w:rPr>
        <w:t xml:space="preserve">Note that in Release 18 XR, RAN2 has introduced PDCP SN gap reporting to reduce the reordering latency caused by already discarded PDCP SDUs, encountered at receiving PDCP entity. </w:t>
      </w:r>
    </w:p>
    <w:p w14:paraId="1EE88272" w14:textId="059FBE5A" w:rsidR="009A4178" w:rsidRDefault="009A4178" w:rsidP="009A4178">
      <w:pPr>
        <w:rPr>
          <w:rFonts w:eastAsiaTheme="minorEastAsia"/>
          <w:noProof/>
          <w:lang w:eastAsia="ko-KR"/>
        </w:rPr>
      </w:pPr>
      <w:r>
        <w:rPr>
          <w:rFonts w:eastAsiaTheme="minorEastAsia" w:hint="eastAsia"/>
          <w:noProof/>
          <w:lang w:eastAsia="ko-KR"/>
        </w:rPr>
        <w:lastRenderedPageBreak/>
        <w:t>In legacy RLC, an RLC SDU</w:t>
      </w:r>
      <w:r>
        <w:rPr>
          <w:rFonts w:eastAsiaTheme="minorEastAsia"/>
          <w:noProof/>
          <w:lang w:eastAsia="ko-KR"/>
        </w:rPr>
        <w:t xml:space="preserve"> that has been discarded at PDCP</w:t>
      </w:r>
      <w:r>
        <w:rPr>
          <w:rFonts w:eastAsiaTheme="minorEastAsia" w:hint="eastAsia"/>
          <w:noProof/>
          <w:lang w:eastAsia="ko-KR"/>
        </w:rPr>
        <w:t xml:space="preserve">, if </w:t>
      </w:r>
      <w:r>
        <w:rPr>
          <w:rFonts w:eastAsiaTheme="minorEastAsia"/>
          <w:noProof/>
          <w:lang w:eastAsia="ko-KR"/>
        </w:rPr>
        <w:t xml:space="preserve">it </w:t>
      </w:r>
      <w:r>
        <w:rPr>
          <w:rFonts w:eastAsiaTheme="minorEastAsia" w:hint="eastAsia"/>
          <w:noProof/>
          <w:lang w:eastAsia="ko-KR"/>
        </w:rPr>
        <w:t xml:space="preserve">has been </w:t>
      </w:r>
      <w:r>
        <w:rPr>
          <w:rFonts w:eastAsiaTheme="minorEastAsia"/>
          <w:noProof/>
          <w:lang w:eastAsia="ko-KR"/>
        </w:rPr>
        <w:t>submitt</w:t>
      </w:r>
      <w:r>
        <w:rPr>
          <w:rFonts w:eastAsiaTheme="minorEastAsia" w:hint="eastAsia"/>
          <w:noProof/>
          <w:lang w:eastAsia="ko-KR"/>
        </w:rPr>
        <w:t xml:space="preserve">ed to lower layer, </w:t>
      </w:r>
      <w:r>
        <w:rPr>
          <w:rFonts w:eastAsiaTheme="minorEastAsia"/>
          <w:noProof/>
          <w:lang w:eastAsia="ko-KR"/>
        </w:rPr>
        <w:t xml:space="preserve">will not be discarded at RLC. It seems unnecessary to retransmit such RLC SDUs, since there is no more value to deliver it. </w:t>
      </w:r>
      <w:r>
        <w:rPr>
          <w:rFonts w:eastAsiaTheme="minorEastAsia" w:hint="eastAsia"/>
          <w:noProof/>
          <w:lang w:eastAsia="ko-KR"/>
        </w:rPr>
        <w:t>Such unnecessary RLC retransmission will delay the other RLC SDU</w:t>
      </w:r>
      <w:r>
        <w:rPr>
          <w:rFonts w:eastAsiaTheme="minorEastAsia"/>
          <w:noProof/>
          <w:lang w:eastAsia="ko-KR"/>
        </w:rPr>
        <w:t>s’ (re)transmissions, especially, for delay-critical RLC SDUs. Also, such operation will decrease the overall radio resource utilization from application point of view.</w:t>
      </w:r>
    </w:p>
    <w:p w14:paraId="58E11565" w14:textId="77777777" w:rsidR="009A4178" w:rsidRDefault="009A4178" w:rsidP="009A4178">
      <w:pPr>
        <w:rPr>
          <w:rFonts w:eastAsiaTheme="minorEastAsia"/>
          <w:noProof/>
          <w:lang w:eastAsia="ko-KR"/>
        </w:rPr>
      </w:pPr>
      <w:r>
        <w:rPr>
          <w:rFonts w:eastAsiaTheme="minorEastAsia"/>
          <w:noProof/>
          <w:lang w:eastAsia="ko-KR"/>
        </w:rPr>
        <w:t xml:space="preserve">To avoid such unnecessary retransmissions, RAN2 should consider discarding RLC SDUs that have already been submitted to lower layer. </w:t>
      </w:r>
    </w:p>
    <w:p w14:paraId="4DFEB68E" w14:textId="536993E1" w:rsidR="009A4178" w:rsidRDefault="009A4178" w:rsidP="003C60D6">
      <w:pPr>
        <w:ind w:left="1021" w:hanging="1021"/>
        <w:rPr>
          <w:rFonts w:eastAsiaTheme="minorEastAsia"/>
          <w:b/>
          <w:noProof/>
          <w:lang w:eastAsia="ko-KR"/>
        </w:rPr>
      </w:pPr>
      <w:r>
        <w:rPr>
          <w:rFonts w:eastAsiaTheme="minorEastAsia"/>
          <w:b/>
          <w:noProof/>
          <w:lang w:eastAsia="ko-KR"/>
        </w:rPr>
        <w:t xml:space="preserve">Proposal </w:t>
      </w:r>
      <w:r w:rsidR="00FF2E41">
        <w:rPr>
          <w:rFonts w:eastAsiaTheme="minorEastAsia"/>
          <w:b/>
          <w:noProof/>
          <w:lang w:eastAsia="ko-KR"/>
        </w:rPr>
        <w:t>5</w:t>
      </w:r>
      <w:r>
        <w:rPr>
          <w:rFonts w:eastAsiaTheme="minorEastAsia"/>
          <w:b/>
          <w:noProof/>
          <w:lang w:eastAsia="ko-KR"/>
        </w:rPr>
        <w:t xml:space="preserve">: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3FAE50E2" w14:textId="77777777" w:rsidR="009A4178" w:rsidRDefault="009A4178" w:rsidP="009A4178">
      <w:pPr>
        <w:rPr>
          <w:rFonts w:eastAsiaTheme="minorEastAsia"/>
          <w:lang w:eastAsia="ko-KR"/>
        </w:rPr>
      </w:pPr>
      <w:bookmarkStart w:id="12" w:name="OLE_LINK462"/>
      <w:bookmarkStart w:id="13" w:name="OLE_LINK463"/>
      <w:r>
        <w:rPr>
          <w:rFonts w:eastAsiaTheme="minorEastAsia"/>
          <w:lang w:eastAsia="ko-KR"/>
        </w:rPr>
        <w:t>Since RLC AM is designed for loss-less delivery, legacy RLC AM will not work if discarding an RLC SDU already submitted to lower layer, which causes RLC SN gap, i.e., window stalling will occur at both transmitting and receiving sides of RLC AM.</w:t>
      </w:r>
    </w:p>
    <w:p w14:paraId="1D61CC24" w14:textId="24C4D2CC" w:rsidR="009A4178" w:rsidRDefault="009A4178" w:rsidP="009A4178">
      <w:pPr>
        <w:rPr>
          <w:rFonts w:eastAsiaTheme="minorEastAsia"/>
          <w:lang w:eastAsia="ko-KR"/>
        </w:rPr>
      </w:pPr>
      <w:r>
        <w:rPr>
          <w:rFonts w:eastAsiaTheme="minorEastAsia"/>
          <w:lang w:eastAsia="ko-KR"/>
        </w:rPr>
        <w:t>To overcome window</w:t>
      </w:r>
      <w:r w:rsidR="00D21DE2">
        <w:rPr>
          <w:rFonts w:eastAsiaTheme="minorEastAsia"/>
          <w:lang w:eastAsia="ko-KR"/>
        </w:rPr>
        <w:t>-</w:t>
      </w:r>
      <w:r>
        <w:rPr>
          <w:rFonts w:eastAsiaTheme="minorEastAsia"/>
          <w:lang w:eastAsia="ko-KR"/>
        </w:rPr>
        <w:t>stalling issue caused by RLC SN gap, RAN2 can consider introducing an RLC SN gap reporting mechanism to inform receiving side of RLC AM of the RLC SN gap.</w:t>
      </w:r>
      <w:r w:rsidR="00B85751">
        <w:rPr>
          <w:rFonts w:eastAsiaTheme="minorEastAsia"/>
          <w:lang w:eastAsia="ko-KR"/>
        </w:rPr>
        <w:t xml:space="preserve"> The approach </w:t>
      </w:r>
      <w:proofErr w:type="gramStart"/>
      <w:r w:rsidR="00B85751">
        <w:rPr>
          <w:rFonts w:eastAsiaTheme="minorEastAsia"/>
          <w:lang w:eastAsia="ko-KR"/>
        </w:rPr>
        <w:t>can be quite aligned</w:t>
      </w:r>
      <w:proofErr w:type="gramEnd"/>
      <w:r w:rsidR="00B85751">
        <w:rPr>
          <w:rFonts w:eastAsiaTheme="minorEastAsia"/>
          <w:lang w:eastAsia="ko-KR"/>
        </w:rPr>
        <w:t xml:space="preserve"> with PDCP SN gap reporting and can be greatly benefited w.r.t. the specification effort and detailing perspective.</w:t>
      </w:r>
    </w:p>
    <w:p w14:paraId="4BE132FB" w14:textId="03ED55B0" w:rsidR="009A4178" w:rsidRDefault="009A4178" w:rsidP="003C60D6">
      <w:pPr>
        <w:rPr>
          <w:rFonts w:eastAsiaTheme="minorEastAsia"/>
          <w:b/>
          <w:noProof/>
          <w:lang w:eastAsia="ko-KR"/>
        </w:rPr>
      </w:pPr>
      <w:r>
        <w:rPr>
          <w:rFonts w:eastAsiaTheme="minorEastAsia"/>
          <w:b/>
          <w:noProof/>
          <w:lang w:eastAsia="ko-KR"/>
        </w:rPr>
        <w:t xml:space="preserve">Proposal </w:t>
      </w:r>
      <w:r w:rsidR="00FF2E41">
        <w:rPr>
          <w:rFonts w:eastAsiaTheme="minorEastAsia"/>
          <w:b/>
          <w:noProof/>
          <w:lang w:eastAsia="ko-KR"/>
        </w:rPr>
        <w:t>6</w:t>
      </w:r>
      <w:r>
        <w:rPr>
          <w:rFonts w:eastAsiaTheme="minorEastAsia"/>
          <w:b/>
          <w:noProof/>
          <w:lang w:eastAsia="ko-KR"/>
        </w:rPr>
        <w:t xml:space="preserve">: </w:t>
      </w:r>
      <w:r w:rsidRPr="00C943F1">
        <w:rPr>
          <w:rFonts w:eastAsiaTheme="minorEastAsia"/>
          <w:b/>
          <w:noProof/>
          <w:lang w:eastAsia="ko-KR"/>
        </w:rPr>
        <w:t>RLC SN gap reporting mechanism</w:t>
      </w:r>
      <w:r>
        <w:rPr>
          <w:rFonts w:eastAsiaTheme="minorEastAsia"/>
          <w:b/>
          <w:noProof/>
          <w:lang w:eastAsia="ko-KR"/>
        </w:rPr>
        <w:t xml:space="preserve"> can be considered for RLC AM to handle RLC SN gap.</w:t>
      </w:r>
    </w:p>
    <w:bookmarkEnd w:id="12"/>
    <w:bookmarkEnd w:id="13"/>
    <w:p w14:paraId="44F53D19" w14:textId="111245A9" w:rsidR="00463669" w:rsidRDefault="00BB63B6" w:rsidP="00BB63B6">
      <w:pPr>
        <w:pStyle w:val="Heading1"/>
        <w:numPr>
          <w:ilvl w:val="0"/>
          <w:numId w:val="0"/>
        </w:numPr>
        <w:rPr>
          <w:rFonts w:eastAsia="SimSun"/>
          <w:sz w:val="32"/>
          <w:lang w:eastAsia="zh-CN"/>
        </w:rPr>
      </w:pPr>
      <w:r>
        <w:rPr>
          <w:rFonts w:eastAsia="SimSun"/>
          <w:sz w:val="32"/>
          <w:lang w:eastAsia="zh-CN"/>
        </w:rPr>
        <w:t xml:space="preserve">4 </w:t>
      </w:r>
      <w:r w:rsidR="00463669">
        <w:rPr>
          <w:rFonts w:eastAsia="SimSun"/>
          <w:sz w:val="32"/>
          <w:lang w:eastAsia="zh-CN"/>
        </w:rPr>
        <w:t>Conclusion</w:t>
      </w:r>
    </w:p>
    <w:p w14:paraId="40AF495A" w14:textId="7CCCC957" w:rsidR="00007E48" w:rsidRDefault="00463669" w:rsidP="00007E48">
      <w:pPr>
        <w:rPr>
          <w:rFonts w:eastAsia="SimSun"/>
          <w:kern w:val="2"/>
        </w:rPr>
      </w:pPr>
      <w:bookmarkStart w:id="14"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14"/>
    </w:p>
    <w:p w14:paraId="31E2B71A" w14:textId="61972ED2" w:rsidR="003C60D6" w:rsidRPr="0051723E" w:rsidRDefault="003C60D6" w:rsidP="003C60D6">
      <w:pPr>
        <w:ind w:left="1304" w:hanging="1304"/>
        <w:rPr>
          <w:rFonts w:eastAsiaTheme="minorEastAsia"/>
          <w:noProof/>
          <w:lang w:eastAsia="ko-KR"/>
        </w:rPr>
      </w:pPr>
      <w:r w:rsidRPr="003C60D6">
        <w:rPr>
          <w:rFonts w:eastAsiaTheme="minorEastAsia"/>
          <w:b/>
          <w:noProof/>
          <w:lang w:eastAsia="ko-KR"/>
        </w:rPr>
        <w:t>Observation 1</w:t>
      </w:r>
      <w:r w:rsidRPr="0051723E">
        <w:rPr>
          <w:rFonts w:eastAsiaTheme="minorEastAsia"/>
          <w:b/>
          <w:noProof/>
          <w:lang w:eastAsia="ko-KR"/>
        </w:rPr>
        <w:t xml:space="preserve">: </w:t>
      </w:r>
      <w:r w:rsidRPr="00FF2E41">
        <w:rPr>
          <w:rFonts w:eastAsiaTheme="minorEastAsia"/>
          <w:i/>
          <w:noProof/>
          <w:lang w:eastAsia="ko-KR"/>
        </w:rPr>
        <w:t>A delay-critical RLC SDU can suffer polling latency before requesting STATUS report from peer RLC entity, which delays its retransmission when needed.</w:t>
      </w:r>
    </w:p>
    <w:p w14:paraId="7F209766" w14:textId="77777777" w:rsidR="003C60D6" w:rsidRPr="00332516" w:rsidRDefault="003C60D6" w:rsidP="003C60D6">
      <w:pPr>
        <w:ind w:left="1304" w:hanging="1304"/>
        <w:rPr>
          <w:rFonts w:eastAsiaTheme="minorEastAsia"/>
          <w:b/>
          <w:noProof/>
          <w:lang w:eastAsia="ko-KR"/>
        </w:rPr>
      </w:pPr>
      <w:r w:rsidRPr="003C60D6">
        <w:rPr>
          <w:rFonts w:eastAsiaTheme="minorEastAsia" w:hint="eastAsia"/>
          <w:b/>
          <w:noProof/>
          <w:lang w:eastAsia="ko-KR"/>
        </w:rPr>
        <w:t>Observation 2</w:t>
      </w:r>
      <w:r w:rsidRPr="002B6500">
        <w:rPr>
          <w:rFonts w:eastAsiaTheme="minorEastAsia" w:hint="eastAsia"/>
          <w:b/>
          <w:noProof/>
          <w:lang w:eastAsia="ko-KR"/>
        </w:rPr>
        <w:t xml:space="preserve">: </w:t>
      </w:r>
      <w:r w:rsidRPr="00FF2E41">
        <w:rPr>
          <w:rFonts w:eastAsiaTheme="minorEastAsia"/>
          <w:i/>
          <w:noProof/>
          <w:lang w:eastAsia="ko-KR"/>
        </w:rPr>
        <w:t>The retransmission of a delay-critical RLC SDU can be unnecessarily delayed by that of other RLC SDU(s) with expired discardTimer.</w:t>
      </w:r>
      <w:r w:rsidRPr="002B6500">
        <w:rPr>
          <w:rFonts w:eastAsiaTheme="minorEastAsia"/>
          <w:b/>
          <w:noProof/>
          <w:lang w:eastAsia="ko-KR"/>
        </w:rPr>
        <w:t xml:space="preserve"> </w:t>
      </w:r>
    </w:p>
    <w:p w14:paraId="7122744E" w14:textId="70B35CEE" w:rsidR="00E27EC9" w:rsidRPr="00B85751" w:rsidRDefault="00E27EC9" w:rsidP="00553510">
      <w:pPr>
        <w:spacing w:before="240"/>
        <w:rPr>
          <w:rFonts w:eastAsia="SimSun"/>
          <w:color w:val="0070C0"/>
          <w:kern w:val="2"/>
          <w:sz w:val="24"/>
          <w:szCs w:val="24"/>
        </w:rPr>
      </w:pPr>
      <w:r w:rsidRPr="00B85751">
        <w:rPr>
          <w:rFonts w:eastAsia="SimSun"/>
          <w:color w:val="0070C0"/>
          <w:kern w:val="2"/>
          <w:sz w:val="24"/>
          <w:szCs w:val="24"/>
        </w:rPr>
        <w:t>Timely RLC AM Retransmission</w:t>
      </w:r>
    </w:p>
    <w:p w14:paraId="5167747A" w14:textId="74BD8BD6" w:rsidR="003C60D6" w:rsidRDefault="003C60D6" w:rsidP="003C60D6">
      <w:pPr>
        <w:ind w:left="1304" w:hanging="1304"/>
        <w:rPr>
          <w:rFonts w:eastAsiaTheme="minorEastAsia"/>
          <w:b/>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3</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With autonomous retransmission, there can be drastic impact</w:t>
      </w:r>
      <w:r>
        <w:rPr>
          <w:rFonts w:eastAsiaTheme="minorEastAsia"/>
          <w:i/>
          <w:noProof/>
          <w:lang w:eastAsia="ko-KR"/>
        </w:rPr>
        <w:t>s</w:t>
      </w:r>
      <w:r w:rsidRPr="000F3FD4">
        <w:rPr>
          <w:rFonts w:eastAsiaTheme="minorEastAsia"/>
          <w:i/>
          <w:noProof/>
          <w:lang w:eastAsia="ko-KR"/>
        </w:rPr>
        <w:t xml:space="preserve"> on the capacity as a large number of unnecessary and unregulated retransmissions could take place. It is not easy to regulate such autonomous transmissions based on specific conditions (e.g. HARQ transmisions, timers or spare transmission resources)</w:t>
      </w:r>
      <w:r>
        <w:rPr>
          <w:rFonts w:eastAsiaTheme="minorEastAsia"/>
          <w:i/>
          <w:noProof/>
          <w:lang w:eastAsia="ko-KR"/>
        </w:rPr>
        <w:t>.</w:t>
      </w:r>
    </w:p>
    <w:p w14:paraId="08EC57D9" w14:textId="77777777" w:rsidR="003C60D6" w:rsidRDefault="003C60D6" w:rsidP="003C60D6">
      <w:pPr>
        <w:rPr>
          <w:rFonts w:eastAsiaTheme="minorEastAsia"/>
          <w:b/>
          <w:noProof/>
          <w:lang w:eastAsia="ko-KR"/>
        </w:rPr>
      </w:pPr>
      <w:r>
        <w:rPr>
          <w:rFonts w:eastAsiaTheme="minorEastAsia"/>
          <w:b/>
          <w:noProof/>
          <w:lang w:eastAsia="ko-KR"/>
        </w:rPr>
        <w:t xml:space="preserve">Proposal 1: No enhancements are pursued for autonomous RLC AM retransmissions. </w:t>
      </w:r>
    </w:p>
    <w:p w14:paraId="63BF9254" w14:textId="77777777" w:rsidR="003C60D6" w:rsidRDefault="003C60D6" w:rsidP="003C60D6">
      <w:pPr>
        <w:ind w:left="1304" w:hanging="1304"/>
        <w:rPr>
          <w:rFonts w:eastAsiaTheme="minorEastAsia"/>
          <w:b/>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4</w:t>
      </w:r>
      <w:r w:rsidRPr="002B6500">
        <w:rPr>
          <w:rFonts w:eastAsiaTheme="minorEastAsia" w:hint="eastAsia"/>
          <w:b/>
          <w:noProof/>
          <w:lang w:eastAsia="ko-KR"/>
        </w:rPr>
        <w:t>:</w:t>
      </w:r>
      <w:r>
        <w:rPr>
          <w:rFonts w:eastAsiaTheme="minorEastAsia"/>
          <w:b/>
          <w:noProof/>
          <w:lang w:eastAsia="ko-KR"/>
        </w:rPr>
        <w:t xml:space="preserve"> </w:t>
      </w:r>
      <w:r w:rsidRPr="000F3FD4">
        <w:rPr>
          <w:rFonts w:eastAsiaTheme="minorEastAsia"/>
          <w:i/>
          <w:noProof/>
          <w:lang w:eastAsia="ko-KR"/>
        </w:rPr>
        <w:t>Enhancements for status reporting for small PDB (e.g. stopping of t-StatusProhibit) are not needed as network configuration can take care with suitable configuration</w:t>
      </w:r>
      <w:r>
        <w:rPr>
          <w:rFonts w:eastAsiaTheme="minorEastAsia"/>
          <w:i/>
          <w:noProof/>
          <w:lang w:eastAsia="ko-KR"/>
        </w:rPr>
        <w:t>s</w:t>
      </w:r>
      <w:r w:rsidRPr="000F3FD4">
        <w:rPr>
          <w:rFonts w:eastAsiaTheme="minorEastAsia"/>
          <w:i/>
          <w:noProof/>
          <w:lang w:eastAsia="ko-KR"/>
        </w:rPr>
        <w:t>. Receiver is not well aware about the need for timely retran</w:t>
      </w:r>
      <w:r>
        <w:rPr>
          <w:rFonts w:eastAsiaTheme="minorEastAsia"/>
          <w:i/>
          <w:noProof/>
          <w:lang w:eastAsia="ko-KR"/>
        </w:rPr>
        <w:t>s</w:t>
      </w:r>
      <w:r w:rsidRPr="000F3FD4">
        <w:rPr>
          <w:rFonts w:eastAsiaTheme="minorEastAsia"/>
          <w:i/>
          <w:noProof/>
          <w:lang w:eastAsia="ko-KR"/>
        </w:rPr>
        <w:t>missions as compared to</w:t>
      </w:r>
      <w:r>
        <w:rPr>
          <w:rFonts w:eastAsiaTheme="minorEastAsia"/>
          <w:i/>
          <w:noProof/>
          <w:lang w:eastAsia="ko-KR"/>
        </w:rPr>
        <w:t xml:space="preserve"> the</w:t>
      </w:r>
      <w:r w:rsidRPr="000F3FD4">
        <w:rPr>
          <w:rFonts w:eastAsiaTheme="minorEastAsia"/>
          <w:i/>
          <w:noProof/>
          <w:lang w:eastAsia="ko-KR"/>
        </w:rPr>
        <w:t xml:space="preserve"> transmitter.</w:t>
      </w:r>
    </w:p>
    <w:p w14:paraId="475D8020" w14:textId="77777777" w:rsidR="003C60D6" w:rsidRDefault="003C60D6" w:rsidP="003C60D6">
      <w:pPr>
        <w:rPr>
          <w:rFonts w:eastAsiaTheme="minorEastAsia"/>
          <w:b/>
          <w:noProof/>
          <w:lang w:eastAsia="ko-KR"/>
        </w:rPr>
      </w:pPr>
      <w:r>
        <w:rPr>
          <w:rFonts w:eastAsiaTheme="minorEastAsia"/>
          <w:b/>
          <w:noProof/>
          <w:lang w:eastAsia="ko-KR"/>
        </w:rPr>
        <w:t xml:space="preserve">Proposal 2: No enhancements are pursued for status reporting in order to aid timely RLC AM retransmissions. </w:t>
      </w:r>
    </w:p>
    <w:p w14:paraId="4471825A" w14:textId="77777777" w:rsidR="003C60D6" w:rsidRDefault="003C60D6" w:rsidP="003C60D6">
      <w:pPr>
        <w:ind w:left="1021" w:hanging="1021"/>
        <w:rPr>
          <w:rFonts w:eastAsiaTheme="minorEastAsia"/>
          <w:b/>
          <w:noProof/>
          <w:lang w:eastAsia="ko-KR"/>
        </w:rPr>
      </w:pPr>
      <w:r w:rsidRPr="00FF2E41">
        <w:rPr>
          <w:rFonts w:eastAsiaTheme="minorEastAsia"/>
          <w:b/>
          <w:noProof/>
          <w:lang w:eastAsia="ko-KR"/>
        </w:rPr>
        <w:t>Proposal 3</w:t>
      </w:r>
      <w:r w:rsidRPr="00FF2E41">
        <w:rPr>
          <w:rFonts w:eastAsiaTheme="minorEastAsia" w:hint="eastAsia"/>
          <w:b/>
          <w:noProof/>
          <w:lang w:eastAsia="ko-KR"/>
        </w:rPr>
        <w:t>:</w:t>
      </w:r>
      <w:r>
        <w:rPr>
          <w:rFonts w:eastAsiaTheme="minorEastAsia"/>
          <w:b/>
          <w:noProof/>
          <w:lang w:eastAsia="ko-KR"/>
        </w:rPr>
        <w:t xml:space="preserve"> Dedicated polling thresholds and the associated counters are introduced for </w:t>
      </w:r>
      <w:r w:rsidRPr="00E06447">
        <w:rPr>
          <w:rFonts w:eastAsiaTheme="minorEastAsia"/>
          <w:b/>
          <w:noProof/>
          <w:lang w:eastAsia="ko-KR"/>
        </w:rPr>
        <w:t>delay-critical RLC SDUs</w:t>
      </w:r>
      <w:r>
        <w:rPr>
          <w:rFonts w:eastAsiaTheme="minorEastAsia"/>
          <w:b/>
          <w:noProof/>
          <w:lang w:eastAsia="ko-KR"/>
        </w:rPr>
        <w:t>.</w:t>
      </w:r>
    </w:p>
    <w:p w14:paraId="511AB3C0" w14:textId="14EC65DD" w:rsidR="00E27EC9" w:rsidRPr="00B85751" w:rsidRDefault="00E27EC9" w:rsidP="00553510">
      <w:pPr>
        <w:spacing w:before="240"/>
        <w:rPr>
          <w:rFonts w:eastAsia="SimSun"/>
          <w:color w:val="0070C0"/>
          <w:kern w:val="2"/>
          <w:sz w:val="24"/>
          <w:szCs w:val="24"/>
        </w:rPr>
      </w:pPr>
      <w:r w:rsidRPr="00B85751">
        <w:rPr>
          <w:rFonts w:eastAsia="SimSun"/>
          <w:color w:val="0070C0"/>
          <w:kern w:val="2"/>
          <w:sz w:val="24"/>
          <w:szCs w:val="24"/>
        </w:rPr>
        <w:t>Unnecessary RLC AM Retransmission Avoidance</w:t>
      </w:r>
    </w:p>
    <w:p w14:paraId="1A4B49B6" w14:textId="77777777" w:rsidR="00B85751" w:rsidRPr="00FF2E41" w:rsidRDefault="00B85751" w:rsidP="00B85751">
      <w:pPr>
        <w:ind w:left="1304" w:hanging="1304"/>
        <w:rPr>
          <w:rFonts w:eastAsiaTheme="minorEastAsia"/>
          <w:i/>
          <w:noProof/>
          <w:lang w:eastAsia="ko-KR"/>
        </w:rPr>
      </w:pPr>
      <w:r w:rsidRPr="003C60D6">
        <w:rPr>
          <w:rFonts w:eastAsiaTheme="minorEastAsia" w:hint="eastAsia"/>
          <w:b/>
          <w:noProof/>
          <w:lang w:eastAsia="ko-KR"/>
        </w:rPr>
        <w:t xml:space="preserve">Observation </w:t>
      </w:r>
      <w:r w:rsidRPr="003C60D6">
        <w:rPr>
          <w:rFonts w:eastAsiaTheme="minorEastAsia"/>
          <w:b/>
          <w:noProof/>
          <w:lang w:eastAsia="ko-KR"/>
        </w:rPr>
        <w:t>5</w:t>
      </w:r>
      <w:r w:rsidRPr="00687A53">
        <w:rPr>
          <w:rFonts w:eastAsiaTheme="minorEastAsia" w:hint="eastAsia"/>
          <w:b/>
          <w:noProof/>
          <w:lang w:eastAsia="ko-KR"/>
        </w:rPr>
        <w:t>:</w:t>
      </w:r>
      <w:r w:rsidRPr="00687A53">
        <w:rPr>
          <w:rFonts w:eastAsiaTheme="minorEastAsia"/>
          <w:b/>
          <w:noProof/>
          <w:lang w:eastAsia="ko-KR"/>
        </w:rPr>
        <w:t xml:space="preserve"> </w:t>
      </w:r>
      <w:r w:rsidRPr="00687A53">
        <w:rPr>
          <w:rFonts w:eastAsiaTheme="minorEastAsia"/>
          <w:i/>
          <w:noProof/>
          <w:lang w:eastAsia="ko-KR"/>
        </w:rPr>
        <w:t xml:space="preserve">Receiver initiated approach does not allow for </w:t>
      </w:r>
      <w:r>
        <w:rPr>
          <w:rFonts w:eastAsiaTheme="minorEastAsia"/>
          <w:i/>
          <w:noProof/>
          <w:lang w:eastAsia="ko-KR"/>
        </w:rPr>
        <w:t xml:space="preserve">determining and allowing </w:t>
      </w:r>
      <w:r w:rsidRPr="00687A53">
        <w:rPr>
          <w:rFonts w:eastAsiaTheme="minorEastAsia"/>
          <w:i/>
          <w:noProof/>
          <w:lang w:eastAsia="ko-KR"/>
        </w:rPr>
        <w:t xml:space="preserve">needed retransmissions and abandons the SDUs outrightly upon t-Reassembly expiry </w:t>
      </w:r>
      <w:r>
        <w:rPr>
          <w:rFonts w:eastAsiaTheme="minorEastAsia"/>
          <w:i/>
          <w:noProof/>
          <w:lang w:eastAsia="ko-KR"/>
        </w:rPr>
        <w:t>when</w:t>
      </w:r>
      <w:r w:rsidRPr="00687A53">
        <w:rPr>
          <w:rFonts w:eastAsiaTheme="minorEastAsia"/>
          <w:i/>
          <w:noProof/>
          <w:lang w:eastAsia="ko-KR"/>
        </w:rPr>
        <w:t xml:space="preserve"> reception failure for an AMD PDU is detected. </w:t>
      </w:r>
      <w:r>
        <w:rPr>
          <w:rFonts w:eastAsiaTheme="minorEastAsia"/>
          <w:i/>
          <w:noProof/>
          <w:lang w:eastAsia="ko-KR"/>
        </w:rPr>
        <w:t>Moreover, r</w:t>
      </w:r>
      <w:r w:rsidRPr="00687A53">
        <w:rPr>
          <w:rFonts w:eastAsiaTheme="minorEastAsia"/>
          <w:i/>
          <w:noProof/>
          <w:lang w:eastAsia="ko-KR"/>
        </w:rPr>
        <w:t>eceiver is not precisely aware about the actual delay incurred by the SDU at the transmitter.</w:t>
      </w:r>
      <w:r>
        <w:rPr>
          <w:rFonts w:eastAsiaTheme="minorEastAsia"/>
          <w:i/>
          <w:noProof/>
          <w:lang w:eastAsia="ko-KR"/>
        </w:rPr>
        <w:t xml:space="preserve"> Status reporting is also restricted by t-StatusProhibit timer.</w:t>
      </w:r>
    </w:p>
    <w:p w14:paraId="6BC5B89E" w14:textId="77777777" w:rsidR="003C60D6" w:rsidRPr="00FF2E41" w:rsidRDefault="003C60D6" w:rsidP="003C60D6">
      <w:pPr>
        <w:rPr>
          <w:rFonts w:eastAsiaTheme="minorEastAsia"/>
          <w:i/>
          <w:noProof/>
          <w:lang w:eastAsia="ko-KR"/>
        </w:rPr>
      </w:pPr>
      <w:r>
        <w:rPr>
          <w:rFonts w:eastAsiaTheme="minorEastAsia"/>
          <w:b/>
          <w:noProof/>
          <w:lang w:eastAsia="ko-KR"/>
        </w:rPr>
        <w:t xml:space="preserve">Proposal 4: </w:t>
      </w:r>
      <w:r w:rsidRPr="007E0017">
        <w:rPr>
          <w:rFonts w:eastAsiaTheme="minorEastAsia"/>
          <w:b/>
          <w:noProof/>
          <w:lang w:eastAsia="ko-KR"/>
        </w:rPr>
        <w:t>Receiver initiated approach i</w:t>
      </w:r>
      <w:r>
        <w:rPr>
          <w:rFonts w:eastAsiaTheme="minorEastAsia"/>
          <w:b/>
          <w:noProof/>
          <w:lang w:eastAsia="ko-KR"/>
        </w:rPr>
        <w:t>s</w:t>
      </w:r>
      <w:r w:rsidRPr="007E0017">
        <w:rPr>
          <w:rFonts w:eastAsiaTheme="minorEastAsia"/>
          <w:b/>
          <w:noProof/>
          <w:lang w:eastAsia="ko-KR"/>
        </w:rPr>
        <w:t xml:space="preserve"> not considered for unnecessary RLC retransmissions avoidance.</w:t>
      </w:r>
    </w:p>
    <w:p w14:paraId="6D860522" w14:textId="77777777" w:rsidR="003C60D6" w:rsidRDefault="003C60D6" w:rsidP="003C60D6">
      <w:pPr>
        <w:ind w:left="1021" w:hanging="1021"/>
        <w:rPr>
          <w:rFonts w:eastAsiaTheme="minorEastAsia"/>
          <w:b/>
          <w:noProof/>
          <w:lang w:eastAsia="ko-KR"/>
        </w:rPr>
      </w:pPr>
      <w:r>
        <w:rPr>
          <w:rFonts w:eastAsiaTheme="minorEastAsia"/>
          <w:b/>
          <w:noProof/>
          <w:lang w:eastAsia="ko-KR"/>
        </w:rPr>
        <w:t xml:space="preserve">Proposal 5: Upon PDCP discard indication, RLC AM can discard RLC SDUs already submitted to lower layer, even if RLC SN gap can </w:t>
      </w:r>
      <w:r>
        <w:rPr>
          <w:rFonts w:eastAsiaTheme="minorEastAsia" w:hint="eastAsia"/>
          <w:b/>
          <w:noProof/>
          <w:lang w:eastAsia="ko-KR"/>
        </w:rPr>
        <w:t>occur</w:t>
      </w:r>
      <w:r>
        <w:rPr>
          <w:rFonts w:eastAsiaTheme="minorEastAsia"/>
          <w:b/>
          <w:noProof/>
          <w:lang w:eastAsia="ko-KR"/>
        </w:rPr>
        <w:t>.</w:t>
      </w:r>
    </w:p>
    <w:p w14:paraId="3C3DF0B4" w14:textId="1A2575FF" w:rsidR="003C60D6" w:rsidRPr="00E27EC9" w:rsidRDefault="003C60D6" w:rsidP="00E27EC9">
      <w:pPr>
        <w:rPr>
          <w:rFonts w:eastAsia="SimSun"/>
          <w:b/>
          <w:color w:val="0070C0"/>
          <w:kern w:val="2"/>
          <w:sz w:val="24"/>
          <w:szCs w:val="24"/>
        </w:rPr>
      </w:pPr>
      <w:r>
        <w:rPr>
          <w:rFonts w:eastAsiaTheme="minorEastAsia"/>
          <w:b/>
          <w:noProof/>
          <w:lang w:eastAsia="ko-KR"/>
        </w:rPr>
        <w:t xml:space="preserve">Proposal 6: </w:t>
      </w:r>
      <w:r w:rsidRPr="00C943F1">
        <w:rPr>
          <w:rFonts w:eastAsiaTheme="minorEastAsia"/>
          <w:b/>
          <w:noProof/>
          <w:lang w:eastAsia="ko-KR"/>
        </w:rPr>
        <w:t>RLC SN gap reporting mechanism</w:t>
      </w:r>
      <w:r>
        <w:rPr>
          <w:rFonts w:eastAsiaTheme="minorEastAsia"/>
          <w:b/>
          <w:noProof/>
          <w:lang w:eastAsia="ko-KR"/>
        </w:rPr>
        <w:t xml:space="preserve"> can be considered for RLC AM to handle RLC SN gap.</w:t>
      </w:r>
      <w:bookmarkStart w:id="15" w:name="_GoBack"/>
      <w:bookmarkEnd w:id="15"/>
    </w:p>
    <w:sectPr w:rsidR="003C60D6" w:rsidRPr="00E27EC9"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CA68C" w14:textId="77777777" w:rsidR="00224749" w:rsidRDefault="00224749">
      <w:pPr>
        <w:spacing w:after="0"/>
      </w:pPr>
      <w:r>
        <w:separator/>
      </w:r>
    </w:p>
  </w:endnote>
  <w:endnote w:type="continuationSeparator" w:id="0">
    <w:p w14:paraId="5EB11882" w14:textId="77777777" w:rsidR="00224749" w:rsidRDefault="00224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C6FC" w14:textId="77777777" w:rsidR="00224749" w:rsidRDefault="00224749">
      <w:pPr>
        <w:spacing w:after="0"/>
      </w:pPr>
      <w:r>
        <w:separator/>
      </w:r>
    </w:p>
  </w:footnote>
  <w:footnote w:type="continuationSeparator" w:id="0">
    <w:p w14:paraId="2669576F" w14:textId="77777777" w:rsidR="00224749" w:rsidRDefault="00224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D636C5"/>
    <w:multiLevelType w:val="hybridMultilevel"/>
    <w:tmpl w:val="0F80257A"/>
    <w:lvl w:ilvl="0" w:tplc="8EF6E8FE">
      <w:start w:val="1"/>
      <w:numFmt w:val="decimal"/>
      <w:lvlText w:val="%1&gt;"/>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2A27E9"/>
    <w:multiLevelType w:val="hybridMultilevel"/>
    <w:tmpl w:val="8DBCD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92246"/>
    <w:multiLevelType w:val="hybridMultilevel"/>
    <w:tmpl w:val="00947866"/>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02B42AD"/>
    <w:multiLevelType w:val="hybridMultilevel"/>
    <w:tmpl w:val="5C06B60A"/>
    <w:lvl w:ilvl="0" w:tplc="0ABE9520">
      <w:start w:val="1"/>
      <w:numFmt w:val="bullet"/>
      <w:lvlText w:val="-"/>
      <w:lvlJc w:val="left"/>
      <w:pPr>
        <w:ind w:left="905" w:hanging="400"/>
      </w:pPr>
      <w:rPr>
        <w:rFonts w:ascii="Arial" w:eastAsia="Batang"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10"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E077CF"/>
    <w:multiLevelType w:val="hybridMultilevel"/>
    <w:tmpl w:val="AD8EC3C6"/>
    <w:lvl w:ilvl="0" w:tplc="69D8FEF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51582"/>
    <w:multiLevelType w:val="hybridMultilevel"/>
    <w:tmpl w:val="1100B220"/>
    <w:lvl w:ilvl="0" w:tplc="108E817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F8511D9"/>
    <w:multiLevelType w:val="hybridMultilevel"/>
    <w:tmpl w:val="B0EE3F2C"/>
    <w:lvl w:ilvl="0" w:tplc="A676AA60">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05B34C9"/>
    <w:multiLevelType w:val="hybridMultilevel"/>
    <w:tmpl w:val="8DBCD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4134805"/>
    <w:multiLevelType w:val="multilevel"/>
    <w:tmpl w:val="4C582E7A"/>
    <w:lvl w:ilvl="0">
      <w:start w:val="3"/>
      <w:numFmt w:val="decimal"/>
      <w:lvlText w:val="%1"/>
      <w:lvlJc w:val="left"/>
      <w:pPr>
        <w:ind w:left="450" w:hanging="450"/>
      </w:pPr>
      <w:rPr>
        <w:rFonts w:eastAsiaTheme="minorEastAsia" w:hint="default"/>
        <w:sz w:val="32"/>
      </w:rPr>
    </w:lvl>
    <w:lvl w:ilvl="1">
      <w:start w:val="1"/>
      <w:numFmt w:val="decimal"/>
      <w:lvlText w:val="%1.%2"/>
      <w:lvlJc w:val="left"/>
      <w:pPr>
        <w:ind w:left="720" w:hanging="720"/>
      </w:pPr>
      <w:rPr>
        <w:rFonts w:eastAsiaTheme="minorEastAsia" w:hint="default"/>
        <w:sz w:val="32"/>
      </w:rPr>
    </w:lvl>
    <w:lvl w:ilvl="2">
      <w:start w:val="1"/>
      <w:numFmt w:val="decimal"/>
      <w:lvlText w:val="%1.%2.%3"/>
      <w:lvlJc w:val="left"/>
      <w:pPr>
        <w:ind w:left="720" w:hanging="720"/>
      </w:pPr>
      <w:rPr>
        <w:rFonts w:eastAsiaTheme="minorEastAsia" w:hint="default"/>
        <w:sz w:val="32"/>
      </w:rPr>
    </w:lvl>
    <w:lvl w:ilvl="3">
      <w:start w:val="1"/>
      <w:numFmt w:val="decimal"/>
      <w:lvlText w:val="%1.%2.%3.%4"/>
      <w:lvlJc w:val="left"/>
      <w:pPr>
        <w:ind w:left="1080" w:hanging="1080"/>
      </w:pPr>
      <w:rPr>
        <w:rFonts w:eastAsiaTheme="minorEastAsia" w:hint="default"/>
        <w:sz w:val="32"/>
      </w:rPr>
    </w:lvl>
    <w:lvl w:ilvl="4">
      <w:start w:val="1"/>
      <w:numFmt w:val="decimal"/>
      <w:lvlText w:val="%1.%2.%3.%4.%5"/>
      <w:lvlJc w:val="left"/>
      <w:pPr>
        <w:ind w:left="1440" w:hanging="1440"/>
      </w:pPr>
      <w:rPr>
        <w:rFonts w:eastAsiaTheme="minorEastAsia" w:hint="default"/>
        <w:sz w:val="32"/>
      </w:rPr>
    </w:lvl>
    <w:lvl w:ilvl="5">
      <w:start w:val="1"/>
      <w:numFmt w:val="decimal"/>
      <w:lvlText w:val="%1.%2.%3.%4.%5.%6"/>
      <w:lvlJc w:val="left"/>
      <w:pPr>
        <w:ind w:left="1440" w:hanging="1440"/>
      </w:pPr>
      <w:rPr>
        <w:rFonts w:eastAsiaTheme="minorEastAsia" w:hint="default"/>
        <w:sz w:val="32"/>
      </w:rPr>
    </w:lvl>
    <w:lvl w:ilvl="6">
      <w:start w:val="1"/>
      <w:numFmt w:val="decimal"/>
      <w:lvlText w:val="%1.%2.%3.%4.%5.%6.%7"/>
      <w:lvlJc w:val="left"/>
      <w:pPr>
        <w:ind w:left="1800" w:hanging="1800"/>
      </w:pPr>
      <w:rPr>
        <w:rFonts w:eastAsiaTheme="minorEastAsia" w:hint="default"/>
        <w:sz w:val="32"/>
      </w:rPr>
    </w:lvl>
    <w:lvl w:ilvl="7">
      <w:start w:val="1"/>
      <w:numFmt w:val="decimal"/>
      <w:lvlText w:val="%1.%2.%3.%4.%5.%6.%7.%8"/>
      <w:lvlJc w:val="left"/>
      <w:pPr>
        <w:ind w:left="1800" w:hanging="1800"/>
      </w:pPr>
      <w:rPr>
        <w:rFonts w:eastAsiaTheme="minorEastAsia" w:hint="default"/>
        <w:sz w:val="32"/>
      </w:rPr>
    </w:lvl>
    <w:lvl w:ilvl="8">
      <w:start w:val="1"/>
      <w:numFmt w:val="decimal"/>
      <w:lvlText w:val="%1.%2.%3.%4.%5.%6.%7.%8.%9"/>
      <w:lvlJc w:val="left"/>
      <w:pPr>
        <w:ind w:left="2160" w:hanging="2160"/>
      </w:pPr>
      <w:rPr>
        <w:rFonts w:eastAsiaTheme="minorEastAsia" w:hint="default"/>
        <w:sz w:val="32"/>
      </w:rPr>
    </w:lvl>
  </w:abstractNum>
  <w:abstractNum w:abstractNumId="27" w15:restartNumberingAfterBreak="0">
    <w:nsid w:val="45910381"/>
    <w:multiLevelType w:val="hybridMultilevel"/>
    <w:tmpl w:val="70A024B6"/>
    <w:lvl w:ilvl="0" w:tplc="99AC01F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3069D5"/>
    <w:multiLevelType w:val="multilevel"/>
    <w:tmpl w:val="6FA4729E"/>
    <w:lvl w:ilvl="0">
      <w:start w:val="3"/>
      <w:numFmt w:val="decimal"/>
      <w:lvlText w:val="%1"/>
      <w:lvlJc w:val="left"/>
      <w:pPr>
        <w:ind w:left="360" w:hanging="360"/>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A4B75A8"/>
    <w:multiLevelType w:val="multilevel"/>
    <w:tmpl w:val="E50A3EDA"/>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D8D716B"/>
    <w:multiLevelType w:val="hybridMultilevel"/>
    <w:tmpl w:val="3C18B004"/>
    <w:lvl w:ilvl="0" w:tplc="B32C10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1"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3"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2"/>
  </w:num>
  <w:num w:numId="3">
    <w:abstractNumId w:val="45"/>
  </w:num>
  <w:num w:numId="4">
    <w:abstractNumId w:val="40"/>
  </w:num>
  <w:num w:numId="5">
    <w:abstractNumId w:val="38"/>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44"/>
  </w:num>
  <w:num w:numId="10">
    <w:abstractNumId w:val="31"/>
  </w:num>
  <w:num w:numId="11">
    <w:abstractNumId w:val="9"/>
  </w:num>
  <w:num w:numId="12">
    <w:abstractNumId w:val="20"/>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19"/>
  </w:num>
  <w:num w:numId="17">
    <w:abstractNumId w:val="3"/>
  </w:num>
  <w:num w:numId="18">
    <w:abstractNumId w:val="37"/>
  </w:num>
  <w:num w:numId="19">
    <w:abstractNumId w:val="39"/>
  </w:num>
  <w:num w:numId="20">
    <w:abstractNumId w:val="21"/>
  </w:num>
  <w:num w:numId="21">
    <w:abstractNumId w:val="1"/>
  </w:num>
  <w:num w:numId="22">
    <w:abstractNumId w:val="28"/>
  </w:num>
  <w:num w:numId="23">
    <w:abstractNumId w:val="43"/>
  </w:num>
  <w:num w:numId="24">
    <w:abstractNumId w:val="33"/>
  </w:num>
  <w:num w:numId="25">
    <w:abstractNumId w:val="46"/>
  </w:num>
  <w:num w:numId="26">
    <w:abstractNumId w:val="10"/>
  </w:num>
  <w:num w:numId="27">
    <w:abstractNumId w:val="11"/>
  </w:num>
  <w:num w:numId="28">
    <w:abstractNumId w:val="41"/>
  </w:num>
  <w:num w:numId="29">
    <w:abstractNumId w:val="13"/>
  </w:num>
  <w:num w:numId="30">
    <w:abstractNumId w:val="7"/>
  </w:num>
  <w:num w:numId="31">
    <w:abstractNumId w:val="18"/>
  </w:num>
  <w:num w:numId="32">
    <w:abstractNumId w:val="34"/>
  </w:num>
  <w:num w:numId="33">
    <w:abstractNumId w:val="4"/>
  </w:num>
  <w:num w:numId="34">
    <w:abstractNumId w:val="27"/>
  </w:num>
  <w:num w:numId="35">
    <w:abstractNumId w:val="5"/>
  </w:num>
  <w:num w:numId="36">
    <w:abstractNumId w:val="12"/>
  </w:num>
  <w:num w:numId="37">
    <w:abstractNumId w:val="22"/>
  </w:num>
  <w:num w:numId="38">
    <w:abstractNumId w:val="26"/>
  </w:num>
  <w:num w:numId="39">
    <w:abstractNumId w:val="30"/>
  </w:num>
  <w:num w:numId="40">
    <w:abstractNumId w:val="36"/>
  </w:num>
  <w:num w:numId="41">
    <w:abstractNumId w:val="35"/>
  </w:num>
  <w:num w:numId="42">
    <w:abstractNumId w:val="23"/>
  </w:num>
  <w:num w:numId="43">
    <w:abstractNumId w:val="6"/>
  </w:num>
  <w:num w:numId="44">
    <w:abstractNumId w:val="2"/>
  </w:num>
  <w:num w:numId="45">
    <w:abstractNumId w:val="32"/>
  </w:num>
  <w:num w:numId="46">
    <w:abstractNumId w:val="29"/>
  </w:num>
  <w:num w:numId="47">
    <w:abstractNumId w:val="15"/>
  </w:num>
  <w:num w:numId="48">
    <w:abstractNumId w:val="8"/>
  </w:num>
  <w:num w:numId="49">
    <w:abstractNumId w:val="25"/>
  </w:num>
  <w:num w:numId="5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3E6E"/>
    <w:rsid w:val="000C4309"/>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67A8"/>
    <w:rsid w:val="00106B9B"/>
    <w:rsid w:val="0010792C"/>
    <w:rsid w:val="0011005B"/>
    <w:rsid w:val="00112005"/>
    <w:rsid w:val="00112B9D"/>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5715"/>
    <w:rsid w:val="00166A81"/>
    <w:rsid w:val="00166E22"/>
    <w:rsid w:val="001672D4"/>
    <w:rsid w:val="00170040"/>
    <w:rsid w:val="00171E04"/>
    <w:rsid w:val="001734A4"/>
    <w:rsid w:val="00175884"/>
    <w:rsid w:val="001768B1"/>
    <w:rsid w:val="001770DF"/>
    <w:rsid w:val="001811CA"/>
    <w:rsid w:val="00181CC9"/>
    <w:rsid w:val="0018380E"/>
    <w:rsid w:val="0018479D"/>
    <w:rsid w:val="00184BE6"/>
    <w:rsid w:val="00185EF3"/>
    <w:rsid w:val="00185F81"/>
    <w:rsid w:val="00187E87"/>
    <w:rsid w:val="001909D2"/>
    <w:rsid w:val="00191330"/>
    <w:rsid w:val="00192D74"/>
    <w:rsid w:val="00192F08"/>
    <w:rsid w:val="0019444E"/>
    <w:rsid w:val="001945B0"/>
    <w:rsid w:val="0019525D"/>
    <w:rsid w:val="001961F3"/>
    <w:rsid w:val="001A061D"/>
    <w:rsid w:val="001A06A1"/>
    <w:rsid w:val="001A1800"/>
    <w:rsid w:val="001A261D"/>
    <w:rsid w:val="001A3224"/>
    <w:rsid w:val="001A49AC"/>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709C"/>
    <w:rsid w:val="001E74A4"/>
    <w:rsid w:val="001E7AA3"/>
    <w:rsid w:val="001E7E67"/>
    <w:rsid w:val="001F05A7"/>
    <w:rsid w:val="001F14AF"/>
    <w:rsid w:val="001F2912"/>
    <w:rsid w:val="001F2EA7"/>
    <w:rsid w:val="001F302D"/>
    <w:rsid w:val="001F3249"/>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3DE7"/>
    <w:rsid w:val="002449BA"/>
    <w:rsid w:val="00244CC4"/>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3CBE"/>
    <w:rsid w:val="00283EE8"/>
    <w:rsid w:val="002840D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5496"/>
    <w:rsid w:val="003255C5"/>
    <w:rsid w:val="003256E4"/>
    <w:rsid w:val="00325EA9"/>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EAE"/>
    <w:rsid w:val="003B3377"/>
    <w:rsid w:val="003B4DEA"/>
    <w:rsid w:val="003B4E31"/>
    <w:rsid w:val="003B59DE"/>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404F5"/>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A46"/>
    <w:rsid w:val="004608CE"/>
    <w:rsid w:val="00460B2E"/>
    <w:rsid w:val="0046204C"/>
    <w:rsid w:val="00462262"/>
    <w:rsid w:val="004623AA"/>
    <w:rsid w:val="00462E70"/>
    <w:rsid w:val="00462F8F"/>
    <w:rsid w:val="00463669"/>
    <w:rsid w:val="004656B9"/>
    <w:rsid w:val="004673B6"/>
    <w:rsid w:val="00470455"/>
    <w:rsid w:val="00471224"/>
    <w:rsid w:val="00471315"/>
    <w:rsid w:val="0047166D"/>
    <w:rsid w:val="00471882"/>
    <w:rsid w:val="0047230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414C8"/>
    <w:rsid w:val="00542A04"/>
    <w:rsid w:val="00542BA0"/>
    <w:rsid w:val="00546AAB"/>
    <w:rsid w:val="005474DB"/>
    <w:rsid w:val="00547C0F"/>
    <w:rsid w:val="005516DD"/>
    <w:rsid w:val="00552CE4"/>
    <w:rsid w:val="00553437"/>
    <w:rsid w:val="00553510"/>
    <w:rsid w:val="005557CE"/>
    <w:rsid w:val="00556534"/>
    <w:rsid w:val="005566B5"/>
    <w:rsid w:val="00556E5D"/>
    <w:rsid w:val="00556FF9"/>
    <w:rsid w:val="00560D6C"/>
    <w:rsid w:val="00561056"/>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10FE"/>
    <w:rsid w:val="005D2510"/>
    <w:rsid w:val="005D3589"/>
    <w:rsid w:val="005D442D"/>
    <w:rsid w:val="005D468C"/>
    <w:rsid w:val="005D4ADA"/>
    <w:rsid w:val="005D641E"/>
    <w:rsid w:val="005D6512"/>
    <w:rsid w:val="005D7429"/>
    <w:rsid w:val="005D77D6"/>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DBE"/>
    <w:rsid w:val="005F6B7A"/>
    <w:rsid w:val="005F721C"/>
    <w:rsid w:val="005F7989"/>
    <w:rsid w:val="005F7A06"/>
    <w:rsid w:val="005F7D3A"/>
    <w:rsid w:val="00600C83"/>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0B9"/>
    <w:rsid w:val="0063541C"/>
    <w:rsid w:val="006357B7"/>
    <w:rsid w:val="00636472"/>
    <w:rsid w:val="00636BC1"/>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1C37"/>
    <w:rsid w:val="006646C8"/>
    <w:rsid w:val="006654D3"/>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87A53"/>
    <w:rsid w:val="0069034D"/>
    <w:rsid w:val="006907B7"/>
    <w:rsid w:val="00691665"/>
    <w:rsid w:val="00691F49"/>
    <w:rsid w:val="006924C6"/>
    <w:rsid w:val="0069264A"/>
    <w:rsid w:val="006928D2"/>
    <w:rsid w:val="0069306B"/>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5641"/>
    <w:rsid w:val="00737643"/>
    <w:rsid w:val="007403EE"/>
    <w:rsid w:val="00740686"/>
    <w:rsid w:val="0074092F"/>
    <w:rsid w:val="0074168C"/>
    <w:rsid w:val="00741D90"/>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687C"/>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FE5"/>
    <w:rsid w:val="0084056F"/>
    <w:rsid w:val="00841A7D"/>
    <w:rsid w:val="00842650"/>
    <w:rsid w:val="008447A5"/>
    <w:rsid w:val="008449A3"/>
    <w:rsid w:val="0084553A"/>
    <w:rsid w:val="00846414"/>
    <w:rsid w:val="008517FD"/>
    <w:rsid w:val="00851D16"/>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1E94"/>
    <w:rsid w:val="00902A15"/>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3AA4"/>
    <w:rsid w:val="009E3D70"/>
    <w:rsid w:val="009E3F01"/>
    <w:rsid w:val="009E4CA0"/>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311E2"/>
    <w:rsid w:val="00A31573"/>
    <w:rsid w:val="00A318AB"/>
    <w:rsid w:val="00A32D4C"/>
    <w:rsid w:val="00A33683"/>
    <w:rsid w:val="00A34F78"/>
    <w:rsid w:val="00A34F8C"/>
    <w:rsid w:val="00A356A4"/>
    <w:rsid w:val="00A362AB"/>
    <w:rsid w:val="00A36902"/>
    <w:rsid w:val="00A37ED1"/>
    <w:rsid w:val="00A40430"/>
    <w:rsid w:val="00A40B45"/>
    <w:rsid w:val="00A40DBC"/>
    <w:rsid w:val="00A417A3"/>
    <w:rsid w:val="00A41958"/>
    <w:rsid w:val="00A41C41"/>
    <w:rsid w:val="00A44029"/>
    <w:rsid w:val="00A44917"/>
    <w:rsid w:val="00A44FA2"/>
    <w:rsid w:val="00A46051"/>
    <w:rsid w:val="00A47368"/>
    <w:rsid w:val="00A47ABE"/>
    <w:rsid w:val="00A47D2C"/>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7DE"/>
    <w:rsid w:val="00A94FA7"/>
    <w:rsid w:val="00A95236"/>
    <w:rsid w:val="00A95573"/>
    <w:rsid w:val="00A96A35"/>
    <w:rsid w:val="00A96A4D"/>
    <w:rsid w:val="00AA06AF"/>
    <w:rsid w:val="00AA2183"/>
    <w:rsid w:val="00AA232C"/>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63E8"/>
    <w:rsid w:val="00AD6F75"/>
    <w:rsid w:val="00AD792B"/>
    <w:rsid w:val="00AE095F"/>
    <w:rsid w:val="00AE2550"/>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1E18"/>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58B"/>
    <w:rsid w:val="00B60B63"/>
    <w:rsid w:val="00B61B38"/>
    <w:rsid w:val="00B62157"/>
    <w:rsid w:val="00B636AC"/>
    <w:rsid w:val="00B64F6C"/>
    <w:rsid w:val="00B65956"/>
    <w:rsid w:val="00B66011"/>
    <w:rsid w:val="00B66D78"/>
    <w:rsid w:val="00B67215"/>
    <w:rsid w:val="00B700A4"/>
    <w:rsid w:val="00B71054"/>
    <w:rsid w:val="00B716E5"/>
    <w:rsid w:val="00B7171D"/>
    <w:rsid w:val="00B72481"/>
    <w:rsid w:val="00B72CCB"/>
    <w:rsid w:val="00B730F9"/>
    <w:rsid w:val="00B73FE4"/>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D0058F"/>
    <w:rsid w:val="00D01337"/>
    <w:rsid w:val="00D02955"/>
    <w:rsid w:val="00D0519D"/>
    <w:rsid w:val="00D05643"/>
    <w:rsid w:val="00D05A09"/>
    <w:rsid w:val="00D0698B"/>
    <w:rsid w:val="00D06C72"/>
    <w:rsid w:val="00D0770C"/>
    <w:rsid w:val="00D07C33"/>
    <w:rsid w:val="00D07C4E"/>
    <w:rsid w:val="00D104A4"/>
    <w:rsid w:val="00D1141D"/>
    <w:rsid w:val="00D141CF"/>
    <w:rsid w:val="00D14C95"/>
    <w:rsid w:val="00D160F0"/>
    <w:rsid w:val="00D17987"/>
    <w:rsid w:val="00D200D1"/>
    <w:rsid w:val="00D20BAF"/>
    <w:rsid w:val="00D20FF1"/>
    <w:rsid w:val="00D21DE2"/>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1A3"/>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1F3"/>
    <w:rsid w:val="00E17409"/>
    <w:rsid w:val="00E174AE"/>
    <w:rsid w:val="00E20D7D"/>
    <w:rsid w:val="00E2105B"/>
    <w:rsid w:val="00E219BC"/>
    <w:rsid w:val="00E21D0F"/>
    <w:rsid w:val="00E228DB"/>
    <w:rsid w:val="00E243DB"/>
    <w:rsid w:val="00E247D3"/>
    <w:rsid w:val="00E2640E"/>
    <w:rsid w:val="00E26ED3"/>
    <w:rsid w:val="00E27713"/>
    <w:rsid w:val="00E27E04"/>
    <w:rsid w:val="00E27EC9"/>
    <w:rsid w:val="00E31BAB"/>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1AF1"/>
    <w:rsid w:val="00F731A6"/>
    <w:rsid w:val="00F74EA0"/>
    <w:rsid w:val="00F77965"/>
    <w:rsid w:val="00F806BA"/>
    <w:rsid w:val="00F815EA"/>
    <w:rsid w:val="00F81C60"/>
    <w:rsid w:val="00F82B58"/>
    <w:rsid w:val="00F835DD"/>
    <w:rsid w:val="00F83E12"/>
    <w:rsid w:val="00F8412F"/>
    <w:rsid w:val="00F843E5"/>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619E"/>
    <w:rsid w:val="00FC65AB"/>
    <w:rsid w:val="00FC6A4B"/>
    <w:rsid w:val="00FC707A"/>
    <w:rsid w:val="00FC7193"/>
    <w:rsid w:val="00FC7B76"/>
    <w:rsid w:val="00FD0931"/>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3"/>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DA42-ABFA-46D0-B9D6-87082A17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2347</Words>
  <Characters>13383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12</cp:revision>
  <dcterms:created xsi:type="dcterms:W3CDTF">2024-08-06T08:58:00Z</dcterms:created>
  <dcterms:modified xsi:type="dcterms:W3CDTF">2024-08-08T10:02:00Z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